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D00" w:rsidRPr="00380611" w:rsidRDefault="00F11D00" w:rsidP="00C44C04">
      <w:pPr>
        <w:rPr>
          <w:rFonts w:asciiTheme="majorHAnsi" w:hAnsiTheme="majorHAnsi" w:cstheme="majorHAnsi"/>
          <w:b/>
          <w:bCs/>
          <w:u w:val="single"/>
        </w:rPr>
      </w:pPr>
      <w:r w:rsidRPr="00380611">
        <w:rPr>
          <w:rFonts w:asciiTheme="majorHAnsi" w:hAnsiTheme="majorHAnsi" w:cstheme="majorHAnsi"/>
          <w:bCs/>
        </w:rPr>
        <w:t xml:space="preserve">                                                             </w:t>
      </w:r>
      <w:r w:rsidRPr="00380611">
        <w:rPr>
          <w:rFonts w:asciiTheme="majorHAnsi" w:hAnsiTheme="majorHAnsi" w:cstheme="majorHAnsi"/>
          <w:b/>
          <w:bCs/>
          <w:u w:val="single"/>
        </w:rPr>
        <w:t>4°mA-B-Lengua y Literatura.</w:t>
      </w:r>
    </w:p>
    <w:p w:rsidR="00F11D00" w:rsidRPr="00380611" w:rsidRDefault="00F11D00" w:rsidP="00F11D00">
      <w:pPr>
        <w:rPr>
          <w:rFonts w:asciiTheme="majorHAnsi" w:hAnsiTheme="majorHAnsi" w:cstheme="majorHAnsi"/>
          <w:bCs/>
          <w:u w:val="single"/>
        </w:rPr>
      </w:pPr>
      <w:r w:rsidRPr="00380611">
        <w:rPr>
          <w:rFonts w:asciiTheme="majorHAnsi" w:hAnsiTheme="majorHAnsi" w:cstheme="majorHAnsi"/>
          <w:bCs/>
          <w:u w:val="single"/>
        </w:rPr>
        <w:t>Unidad de Reaprendizaje.</w:t>
      </w:r>
    </w:p>
    <w:p w:rsidR="00F11D00" w:rsidRPr="00380611" w:rsidRDefault="00F11D00" w:rsidP="00F11D00">
      <w:pPr>
        <w:rPr>
          <w:rFonts w:asciiTheme="majorHAnsi" w:hAnsiTheme="majorHAnsi" w:cstheme="majorHAnsi"/>
          <w:bCs/>
        </w:rPr>
      </w:pPr>
      <w:r w:rsidRPr="00380611">
        <w:rPr>
          <w:rFonts w:asciiTheme="majorHAnsi" w:hAnsiTheme="majorHAnsi" w:cstheme="majorHAnsi"/>
          <w:b/>
          <w:bCs/>
        </w:rPr>
        <w:t>Nota</w:t>
      </w:r>
      <w:r w:rsidRPr="00380611">
        <w:rPr>
          <w:rFonts w:asciiTheme="majorHAnsi" w:hAnsiTheme="majorHAnsi" w:cstheme="majorHAnsi"/>
          <w:bCs/>
        </w:rPr>
        <w:t>:</w:t>
      </w:r>
    </w:p>
    <w:p w:rsidR="00F11D00" w:rsidRPr="00380611" w:rsidRDefault="00F11D00" w:rsidP="00F11D00">
      <w:pPr>
        <w:rPr>
          <w:rFonts w:asciiTheme="majorHAnsi" w:hAnsiTheme="majorHAnsi" w:cstheme="majorHAnsi"/>
          <w:bCs/>
        </w:rPr>
      </w:pPr>
      <w:r w:rsidRPr="00380611">
        <w:rPr>
          <w:rFonts w:asciiTheme="majorHAnsi" w:hAnsiTheme="majorHAnsi" w:cstheme="majorHAnsi"/>
          <w:bCs/>
        </w:rPr>
        <w:t>1. Al final de la U. de Reaprendizaje, iniciaremos la Unidad 1, correspondiente al nivel del curso actual.</w:t>
      </w:r>
    </w:p>
    <w:p w:rsidR="00F11D00" w:rsidRPr="00380611" w:rsidRDefault="00F11D00" w:rsidP="00F11D00">
      <w:pPr>
        <w:rPr>
          <w:rFonts w:asciiTheme="majorHAnsi" w:hAnsiTheme="majorHAnsi" w:cstheme="majorHAnsi"/>
          <w:bCs/>
        </w:rPr>
      </w:pPr>
      <w:r w:rsidRPr="00380611">
        <w:rPr>
          <w:rFonts w:asciiTheme="majorHAnsi" w:hAnsiTheme="majorHAnsi" w:cstheme="majorHAnsi"/>
          <w:bCs/>
        </w:rPr>
        <w:t xml:space="preserve">2. Todas las actividades de aplicación de la Unidad de Reaprendizaje, serán revisadas y evaluadas posteriormente, previo aviso del profesor. </w:t>
      </w:r>
    </w:p>
    <w:p w:rsidR="00F11D00" w:rsidRPr="00380611" w:rsidRDefault="00F11D00" w:rsidP="00C44C04">
      <w:pPr>
        <w:rPr>
          <w:rFonts w:asciiTheme="majorHAnsi" w:hAnsiTheme="majorHAnsi" w:cstheme="majorHAnsi"/>
          <w:bCs/>
        </w:rPr>
      </w:pPr>
      <w:r w:rsidRPr="00380611">
        <w:rPr>
          <w:rFonts w:asciiTheme="majorHAnsi" w:hAnsiTheme="majorHAnsi" w:cstheme="majorHAnsi"/>
          <w:bCs/>
        </w:rPr>
        <w:t xml:space="preserve">                                                          </w:t>
      </w:r>
      <w:r w:rsidR="008D0582">
        <w:rPr>
          <w:rFonts w:asciiTheme="majorHAnsi" w:hAnsiTheme="majorHAnsi" w:cstheme="majorHAnsi"/>
          <w:b/>
          <w:bCs/>
          <w:u w:val="single"/>
        </w:rPr>
        <w:t>ÉPOCAS ARTÍSTICO-LITERARIAS</w:t>
      </w:r>
    </w:p>
    <w:p w:rsidR="00C44C04" w:rsidRPr="00380611" w:rsidRDefault="00C44C04" w:rsidP="00C44C04">
      <w:pPr>
        <w:rPr>
          <w:rFonts w:asciiTheme="majorHAnsi" w:hAnsiTheme="majorHAnsi" w:cstheme="majorHAnsi"/>
          <w:bCs/>
        </w:rPr>
      </w:pPr>
      <w:r w:rsidRPr="00380611">
        <w:rPr>
          <w:rFonts w:asciiTheme="majorHAnsi" w:hAnsiTheme="majorHAnsi" w:cstheme="majorHAnsi"/>
          <w:bCs/>
        </w:rPr>
        <w:t>ÉPOCA CLÁSICA: siglo I AL V</w:t>
      </w:r>
    </w:p>
    <w:p w:rsidR="00C44C04" w:rsidRPr="00380611" w:rsidRDefault="00C44C04" w:rsidP="00C44C04">
      <w:pPr>
        <w:rPr>
          <w:rFonts w:asciiTheme="majorHAnsi" w:hAnsiTheme="majorHAnsi" w:cstheme="majorHAnsi"/>
        </w:rPr>
      </w:pPr>
      <w:hyperlink r:id="rId5" w:history="1">
        <w:r w:rsidRPr="00380611">
          <w:rPr>
            <w:rStyle w:val="Hipervnculo"/>
            <w:rFonts w:asciiTheme="majorHAnsi" w:hAnsiTheme="majorHAnsi" w:cstheme="majorHAnsi"/>
            <w:color w:val="auto"/>
            <w:u w:val="none"/>
          </w:rPr>
          <w:t>EDAD MEDIA: siglo V-XV</w:t>
        </w:r>
      </w:hyperlink>
    </w:p>
    <w:p w:rsidR="00C44C04" w:rsidRPr="00380611" w:rsidRDefault="00C44C04" w:rsidP="00C44C04">
      <w:pPr>
        <w:rPr>
          <w:rFonts w:asciiTheme="majorHAnsi" w:hAnsiTheme="majorHAnsi" w:cstheme="majorHAnsi"/>
        </w:rPr>
      </w:pPr>
      <w:hyperlink r:id="rId6" w:history="1">
        <w:r w:rsidRPr="00380611">
          <w:rPr>
            <w:rStyle w:val="Hipervnculo"/>
            <w:rFonts w:asciiTheme="majorHAnsi" w:hAnsiTheme="majorHAnsi" w:cstheme="majorHAnsi"/>
            <w:color w:val="auto"/>
            <w:u w:val="none"/>
          </w:rPr>
          <w:t>RENACIMIENTO: siglo XVI</w:t>
        </w:r>
      </w:hyperlink>
    </w:p>
    <w:p w:rsidR="00C44C04" w:rsidRPr="00380611" w:rsidRDefault="00C44C04" w:rsidP="00C44C04">
      <w:pPr>
        <w:rPr>
          <w:rFonts w:asciiTheme="majorHAnsi" w:hAnsiTheme="majorHAnsi" w:cstheme="majorHAnsi"/>
        </w:rPr>
      </w:pPr>
      <w:hyperlink r:id="rId7" w:history="1">
        <w:r w:rsidRPr="00380611">
          <w:rPr>
            <w:rStyle w:val="Hipervnculo"/>
            <w:rFonts w:asciiTheme="majorHAnsi" w:hAnsiTheme="majorHAnsi" w:cstheme="majorHAnsi"/>
            <w:color w:val="auto"/>
            <w:u w:val="none"/>
          </w:rPr>
          <w:t>BARROCO: siglo XVII</w:t>
        </w:r>
      </w:hyperlink>
    </w:p>
    <w:p w:rsidR="00C44C04" w:rsidRPr="00380611" w:rsidRDefault="00C44C04" w:rsidP="00C44C04">
      <w:pPr>
        <w:rPr>
          <w:rFonts w:asciiTheme="majorHAnsi" w:hAnsiTheme="majorHAnsi" w:cstheme="majorHAnsi"/>
        </w:rPr>
      </w:pPr>
      <w:r w:rsidRPr="00380611">
        <w:rPr>
          <w:rFonts w:asciiTheme="majorHAnsi" w:hAnsiTheme="majorHAnsi" w:cstheme="majorHAnsi"/>
        </w:rPr>
        <w:t>NEOCLASICISMO: siglo XVIII</w:t>
      </w:r>
    </w:p>
    <w:p w:rsidR="00C44C04" w:rsidRPr="00380611" w:rsidRDefault="00C44C04" w:rsidP="00C44C04">
      <w:pPr>
        <w:rPr>
          <w:rFonts w:asciiTheme="majorHAnsi" w:hAnsiTheme="majorHAnsi" w:cstheme="majorHAnsi"/>
        </w:rPr>
      </w:pPr>
      <w:r w:rsidRPr="00380611">
        <w:rPr>
          <w:rFonts w:asciiTheme="majorHAnsi" w:hAnsiTheme="majorHAnsi" w:cstheme="majorHAnsi"/>
        </w:rPr>
        <w:t>ROMANTICISMO: primera mitad siglo XIX</w:t>
      </w:r>
    </w:p>
    <w:p w:rsidR="00C44C04" w:rsidRPr="00380611" w:rsidRDefault="00C44C04" w:rsidP="00C44C04">
      <w:pPr>
        <w:rPr>
          <w:rFonts w:asciiTheme="majorHAnsi" w:hAnsiTheme="majorHAnsi" w:cstheme="majorHAnsi"/>
        </w:rPr>
      </w:pPr>
      <w:r w:rsidRPr="00380611">
        <w:rPr>
          <w:rFonts w:asciiTheme="majorHAnsi" w:hAnsiTheme="majorHAnsi" w:cstheme="majorHAnsi"/>
        </w:rPr>
        <w:t>REALISMO: segunda mitad siglo XIX</w:t>
      </w:r>
    </w:p>
    <w:p w:rsidR="00C44C04" w:rsidRPr="00380611" w:rsidRDefault="00C44C04" w:rsidP="00C44C04">
      <w:pPr>
        <w:rPr>
          <w:rFonts w:asciiTheme="majorHAnsi" w:hAnsiTheme="majorHAnsi" w:cstheme="majorHAnsi"/>
        </w:rPr>
      </w:pPr>
      <w:r w:rsidRPr="00380611">
        <w:rPr>
          <w:rFonts w:asciiTheme="majorHAnsi" w:hAnsiTheme="majorHAnsi" w:cstheme="majorHAnsi"/>
        </w:rPr>
        <w:t>NATURALISMO: segunda mitad siglo XIX</w:t>
      </w:r>
    </w:p>
    <w:p w:rsidR="00C44C04" w:rsidRPr="00380611" w:rsidRDefault="00C44C04" w:rsidP="00C44C04">
      <w:pPr>
        <w:rPr>
          <w:rFonts w:asciiTheme="majorHAnsi" w:hAnsiTheme="majorHAnsi" w:cstheme="majorHAnsi"/>
        </w:rPr>
      </w:pPr>
      <w:r w:rsidRPr="00380611">
        <w:rPr>
          <w:rFonts w:asciiTheme="majorHAnsi" w:hAnsiTheme="majorHAnsi" w:cstheme="majorHAnsi"/>
        </w:rPr>
        <w:t>ÉPOCA CONTEMPORÁNEA: siglo XX</w:t>
      </w:r>
    </w:p>
    <w:p w:rsidR="00976911" w:rsidRPr="00380611" w:rsidRDefault="00976911" w:rsidP="00C44C04">
      <w:pPr>
        <w:rPr>
          <w:rFonts w:asciiTheme="majorHAnsi" w:hAnsiTheme="majorHAnsi" w:cstheme="majorHAnsi"/>
        </w:rPr>
      </w:pPr>
    </w:p>
    <w:p w:rsidR="00976911" w:rsidRPr="00380611" w:rsidRDefault="00976911" w:rsidP="00C44C04">
      <w:pPr>
        <w:rPr>
          <w:rFonts w:asciiTheme="majorHAnsi" w:hAnsiTheme="majorHAnsi" w:cstheme="majorHAnsi"/>
          <w:b/>
          <w:u w:val="single"/>
        </w:rPr>
      </w:pPr>
      <w:r w:rsidRPr="00380611">
        <w:rPr>
          <w:rFonts w:asciiTheme="majorHAnsi" w:hAnsiTheme="majorHAnsi" w:cstheme="majorHAnsi"/>
        </w:rPr>
        <w:t xml:space="preserve">                                                            </w:t>
      </w:r>
      <w:r w:rsidRPr="00380611">
        <w:rPr>
          <w:rFonts w:asciiTheme="majorHAnsi" w:hAnsiTheme="majorHAnsi" w:cstheme="majorHAnsi"/>
          <w:b/>
          <w:u w:val="single"/>
        </w:rPr>
        <w:t>CARACTERÍSTICAS GENERALES</w:t>
      </w:r>
    </w:p>
    <w:p w:rsidR="00BE15A1" w:rsidRPr="00380611" w:rsidRDefault="00976911" w:rsidP="00C44C04">
      <w:pPr>
        <w:rPr>
          <w:rFonts w:asciiTheme="majorHAnsi" w:hAnsiTheme="majorHAnsi" w:cstheme="majorHAnsi"/>
          <w:b/>
        </w:rPr>
      </w:pPr>
      <w:r w:rsidRPr="00380611">
        <w:rPr>
          <w:rFonts w:asciiTheme="majorHAnsi" w:hAnsiTheme="majorHAnsi" w:cstheme="majorHAnsi"/>
          <w:b/>
        </w:rPr>
        <w:t>SIGLOS I AL V: ÉPOCA CLÁSICA</w:t>
      </w:r>
    </w:p>
    <w:p w:rsidR="00976911" w:rsidRPr="00380611" w:rsidRDefault="00EC5979" w:rsidP="00976911">
      <w:pPr>
        <w:rPr>
          <w:rFonts w:asciiTheme="majorHAnsi" w:hAnsiTheme="majorHAnsi" w:cstheme="majorHAnsi"/>
        </w:rPr>
      </w:pPr>
      <w:r w:rsidRPr="00380611">
        <w:rPr>
          <w:rFonts w:asciiTheme="majorHAnsi" w:hAnsiTheme="majorHAnsi" w:cstheme="majorHAnsi"/>
        </w:rPr>
        <w:t>El perí</w:t>
      </w:r>
      <w:r w:rsidR="00976911" w:rsidRPr="00380611">
        <w:rPr>
          <w:rFonts w:asciiTheme="majorHAnsi" w:hAnsiTheme="majorHAnsi" w:cstheme="majorHAnsi"/>
        </w:rPr>
        <w:t>odo clásico se refiere al </w:t>
      </w:r>
      <w:r w:rsidR="00976911" w:rsidRPr="00380611">
        <w:rPr>
          <w:rFonts w:asciiTheme="majorHAnsi" w:hAnsiTheme="majorHAnsi" w:cstheme="majorHAnsi"/>
          <w:bCs/>
        </w:rPr>
        <w:t>momento histórico del máximo apogeo de creaciones y manifestaciones intelectuales</w:t>
      </w:r>
      <w:r w:rsidR="00976911" w:rsidRPr="00380611">
        <w:rPr>
          <w:rFonts w:asciiTheme="majorHAnsi" w:hAnsiTheme="majorHAnsi" w:cstheme="majorHAnsi"/>
        </w:rPr>
        <w:t>, artísticas y literarias de la </w:t>
      </w:r>
      <w:hyperlink r:id="rId8" w:history="1">
        <w:r w:rsidR="00976911" w:rsidRPr="00380611">
          <w:rPr>
            <w:rStyle w:val="Hipervnculo"/>
            <w:rFonts w:asciiTheme="majorHAnsi" w:hAnsiTheme="majorHAnsi" w:cstheme="majorHAnsi"/>
            <w:color w:val="auto"/>
            <w:u w:val="none"/>
          </w:rPr>
          <w:t>cultura</w:t>
        </w:r>
      </w:hyperlink>
      <w:r w:rsidRPr="00380611">
        <w:rPr>
          <w:rFonts w:asciiTheme="majorHAnsi" w:hAnsiTheme="majorHAnsi" w:cstheme="majorHAnsi"/>
        </w:rPr>
        <w:t xml:space="preserve"> greco-romana. </w:t>
      </w:r>
    </w:p>
    <w:p w:rsidR="00976911" w:rsidRPr="00380611" w:rsidRDefault="00EC5979" w:rsidP="00976911">
      <w:pPr>
        <w:rPr>
          <w:rFonts w:asciiTheme="majorHAnsi" w:hAnsiTheme="majorHAnsi" w:cstheme="majorHAnsi"/>
        </w:rPr>
      </w:pPr>
      <w:r w:rsidRPr="00380611">
        <w:rPr>
          <w:rFonts w:asciiTheme="majorHAnsi" w:hAnsiTheme="majorHAnsi" w:cstheme="majorHAnsi"/>
        </w:rPr>
        <w:t>El perí</w:t>
      </w:r>
      <w:r w:rsidR="00976911" w:rsidRPr="00380611">
        <w:rPr>
          <w:rFonts w:asciiTheme="majorHAnsi" w:hAnsiTheme="majorHAnsi" w:cstheme="majorHAnsi"/>
        </w:rPr>
        <w:t>odo clásico se enmarca en el espacio geográfico correspondiente al lugar donde se desarrolló la civilización greco-romana, esto es, </w:t>
      </w:r>
      <w:r w:rsidR="00976911" w:rsidRPr="00380611">
        <w:rPr>
          <w:rFonts w:asciiTheme="majorHAnsi" w:hAnsiTheme="majorHAnsi" w:cstheme="majorHAnsi"/>
          <w:bCs/>
        </w:rPr>
        <w:t>la cuenca del Mediterráneo y el Próximo Oriente</w:t>
      </w:r>
      <w:r w:rsidR="00976911" w:rsidRPr="00380611">
        <w:rPr>
          <w:rFonts w:asciiTheme="majorHAnsi" w:hAnsiTheme="majorHAnsi" w:cstheme="majorHAnsi"/>
        </w:rPr>
        <w:t>, y que gracias a la idealización de la pureza de su concepto intelectual y cultural, ejerció marcada influencia en la organización de la futura </w:t>
      </w:r>
      <w:hyperlink r:id="rId9" w:history="1">
        <w:r w:rsidR="00976911" w:rsidRPr="00380611">
          <w:rPr>
            <w:rStyle w:val="Hipervnculo"/>
            <w:rFonts w:asciiTheme="majorHAnsi" w:hAnsiTheme="majorHAnsi" w:cstheme="majorHAnsi"/>
            <w:color w:val="auto"/>
            <w:u w:val="none"/>
          </w:rPr>
          <w:t>cultura occidental</w:t>
        </w:r>
      </w:hyperlink>
      <w:r w:rsidR="00976911" w:rsidRPr="00380611">
        <w:rPr>
          <w:rFonts w:asciiTheme="majorHAnsi" w:hAnsiTheme="majorHAnsi" w:cstheme="majorHAnsi"/>
        </w:rPr>
        <w:t>.</w:t>
      </w:r>
    </w:p>
    <w:p w:rsidR="006B48D3" w:rsidRPr="00380611" w:rsidRDefault="006B48D3" w:rsidP="006B48D3">
      <w:pPr>
        <w:rPr>
          <w:rFonts w:asciiTheme="majorHAnsi" w:hAnsiTheme="majorHAnsi" w:cstheme="majorHAnsi"/>
        </w:rPr>
      </w:pPr>
      <w:hyperlink r:id="rId10" w:history="1">
        <w:r w:rsidRPr="00380611">
          <w:rPr>
            <w:rStyle w:val="Hipervnculo"/>
            <w:rFonts w:asciiTheme="majorHAnsi" w:hAnsiTheme="majorHAnsi" w:cstheme="majorHAnsi"/>
            <w:bCs/>
            <w:color w:val="auto"/>
            <w:u w:val="none"/>
          </w:rPr>
          <w:t>Literatura Griega</w:t>
        </w:r>
      </w:hyperlink>
      <w:r w:rsidRPr="00380611">
        <w:rPr>
          <w:rFonts w:asciiTheme="majorHAnsi" w:hAnsiTheme="majorHAnsi" w:cstheme="majorHAnsi"/>
          <w:bCs/>
        </w:rPr>
        <w:t>.</w:t>
      </w:r>
      <w:r w:rsidRPr="00380611">
        <w:rPr>
          <w:rFonts w:asciiTheme="majorHAnsi" w:hAnsiTheme="majorHAnsi" w:cstheme="majorHAnsi"/>
        </w:rPr>
        <w:t> Despliegue del teatro y la </w:t>
      </w:r>
      <w:hyperlink r:id="rId11" w:history="1">
        <w:r w:rsidRPr="00380611">
          <w:rPr>
            <w:rStyle w:val="Hipervnculo"/>
            <w:rFonts w:asciiTheme="majorHAnsi" w:hAnsiTheme="majorHAnsi" w:cstheme="majorHAnsi"/>
            <w:color w:val="auto"/>
            <w:u w:val="none"/>
          </w:rPr>
          <w:t>poesía</w:t>
        </w:r>
      </w:hyperlink>
      <w:r w:rsidRPr="00380611">
        <w:rPr>
          <w:rFonts w:asciiTheme="majorHAnsi" w:hAnsiTheme="majorHAnsi" w:cstheme="majorHAnsi"/>
        </w:rPr>
        <w:t xml:space="preserve"> como géneros más desarrollados. Escritores de tragedias, tales como Esquilo, Sófocles </w:t>
      </w:r>
      <w:r w:rsidR="00EC5979" w:rsidRPr="00380611">
        <w:rPr>
          <w:rFonts w:asciiTheme="majorHAnsi" w:hAnsiTheme="majorHAnsi" w:cstheme="majorHAnsi"/>
        </w:rPr>
        <w:t>y Eurípides; en comedia Aristófa</w:t>
      </w:r>
      <w:r w:rsidRPr="00380611">
        <w:rPr>
          <w:rFonts w:asciiTheme="majorHAnsi" w:hAnsiTheme="majorHAnsi" w:cstheme="majorHAnsi"/>
        </w:rPr>
        <w:t xml:space="preserve">nes; y poetas como Píndaro, Homero y </w:t>
      </w:r>
      <w:proofErr w:type="spellStart"/>
      <w:r w:rsidRPr="00380611">
        <w:rPr>
          <w:rFonts w:asciiTheme="majorHAnsi" w:hAnsiTheme="majorHAnsi" w:cstheme="majorHAnsi"/>
        </w:rPr>
        <w:t>Hesiodo</w:t>
      </w:r>
      <w:proofErr w:type="spellEnd"/>
      <w:r w:rsidRPr="00380611">
        <w:rPr>
          <w:rFonts w:asciiTheme="majorHAnsi" w:hAnsiTheme="majorHAnsi" w:cstheme="majorHAnsi"/>
        </w:rPr>
        <w:t xml:space="preserve">. Entre las más populares obras se encuentran La Ilíada y La Odisea. </w:t>
      </w:r>
    </w:p>
    <w:p w:rsidR="00976911" w:rsidRPr="00380611" w:rsidRDefault="006B48D3" w:rsidP="006B48D3">
      <w:pPr>
        <w:rPr>
          <w:rFonts w:asciiTheme="majorHAnsi" w:hAnsiTheme="majorHAnsi" w:cstheme="majorHAnsi"/>
          <w:b/>
        </w:rPr>
      </w:pPr>
      <w:r w:rsidRPr="00380611">
        <w:rPr>
          <w:rFonts w:asciiTheme="majorHAnsi" w:hAnsiTheme="majorHAnsi" w:cstheme="majorHAnsi"/>
          <w:bCs/>
        </w:rPr>
        <w:t>Literatura Romana. </w:t>
      </w:r>
      <w:r w:rsidRPr="00380611">
        <w:rPr>
          <w:rFonts w:asciiTheme="majorHAnsi" w:hAnsiTheme="majorHAnsi" w:cstheme="majorHAnsi"/>
        </w:rPr>
        <w:t>La literatura griega esta tradicionalmente presente en toda la literatura latina, realizó contribuciones novedosas con la </w:t>
      </w:r>
      <w:hyperlink r:id="rId12" w:history="1">
        <w:r w:rsidRPr="00380611">
          <w:rPr>
            <w:rStyle w:val="Hipervnculo"/>
            <w:rFonts w:asciiTheme="majorHAnsi" w:hAnsiTheme="majorHAnsi" w:cstheme="majorHAnsi"/>
            <w:color w:val="auto"/>
            <w:u w:val="none"/>
          </w:rPr>
          <w:t>fábula</w:t>
        </w:r>
      </w:hyperlink>
      <w:r w:rsidRPr="00380611">
        <w:rPr>
          <w:rFonts w:asciiTheme="majorHAnsi" w:hAnsiTheme="majorHAnsi" w:cstheme="majorHAnsi"/>
        </w:rPr>
        <w:t> y la retórica</w:t>
      </w:r>
      <w:r w:rsidRPr="00380611">
        <w:rPr>
          <w:rFonts w:asciiTheme="majorHAnsi" w:hAnsiTheme="majorHAnsi" w:cstheme="majorHAnsi"/>
          <w:b/>
        </w:rPr>
        <w:br/>
      </w:r>
      <w:r w:rsidRPr="00380611">
        <w:rPr>
          <w:rFonts w:asciiTheme="majorHAnsi" w:hAnsiTheme="majorHAnsi" w:cstheme="majorHAnsi"/>
          <w:b/>
        </w:rPr>
        <w:br/>
      </w:r>
      <w:r w:rsidR="00976911" w:rsidRPr="00380611">
        <w:rPr>
          <w:rFonts w:asciiTheme="majorHAnsi" w:hAnsiTheme="majorHAnsi" w:cstheme="majorHAnsi"/>
          <w:b/>
        </w:rPr>
        <w:br/>
      </w:r>
    </w:p>
    <w:p w:rsidR="00EC5979" w:rsidRPr="00380611" w:rsidRDefault="00EC5979" w:rsidP="00C44C04">
      <w:pPr>
        <w:rPr>
          <w:rFonts w:asciiTheme="majorHAnsi" w:hAnsiTheme="majorHAnsi" w:cstheme="majorHAnsi"/>
          <w:b/>
          <w:bCs/>
        </w:rPr>
      </w:pPr>
    </w:p>
    <w:p w:rsidR="00C44C04" w:rsidRPr="00380611" w:rsidRDefault="00976911" w:rsidP="00C44C04">
      <w:pPr>
        <w:rPr>
          <w:rFonts w:asciiTheme="majorHAnsi" w:hAnsiTheme="majorHAnsi" w:cstheme="majorHAnsi"/>
        </w:rPr>
      </w:pPr>
      <w:r w:rsidRPr="00380611">
        <w:rPr>
          <w:rFonts w:asciiTheme="majorHAnsi" w:hAnsiTheme="majorHAnsi" w:cstheme="majorHAnsi"/>
          <w:b/>
          <w:bCs/>
        </w:rPr>
        <w:lastRenderedPageBreak/>
        <w:t xml:space="preserve">SIGLOS V AL XV: </w:t>
      </w:r>
      <w:hyperlink r:id="rId13" w:history="1">
        <w:r w:rsidR="00C44C04" w:rsidRPr="00380611">
          <w:rPr>
            <w:rStyle w:val="Hipervnculo"/>
            <w:rFonts w:asciiTheme="majorHAnsi" w:hAnsiTheme="majorHAnsi" w:cstheme="majorHAnsi"/>
            <w:b/>
            <w:bCs/>
            <w:color w:val="auto"/>
            <w:u w:val="none"/>
          </w:rPr>
          <w:t xml:space="preserve">EDAD MEDIA </w:t>
        </w:r>
      </w:hyperlink>
    </w:p>
    <w:p w:rsidR="00EC5979" w:rsidRPr="00380611" w:rsidRDefault="00EC5979" w:rsidP="00C44C04">
      <w:pPr>
        <w:rPr>
          <w:rFonts w:asciiTheme="majorHAnsi" w:hAnsiTheme="majorHAnsi" w:cstheme="majorHAnsi"/>
          <w:bCs/>
        </w:rPr>
      </w:pPr>
      <w:r w:rsidRPr="00380611">
        <w:rPr>
          <w:rFonts w:asciiTheme="majorHAnsi" w:hAnsiTheme="majorHAnsi" w:cstheme="majorHAnsi"/>
          <w:bCs/>
        </w:rPr>
        <w:t>Período histórico que abarca desde el siglo V hasta el siglo XV. Diez siglos de historia que comienza con la caída del Imperio Romano de Occidente, en el año 476 d.C. y que se da por finalizado a finales del siglo XV, en 1492, con el descubrimiento del Continente Americano.</w:t>
      </w:r>
    </w:p>
    <w:p w:rsidR="00EC5979" w:rsidRPr="00380611" w:rsidRDefault="00EC5979" w:rsidP="00C44C04">
      <w:pPr>
        <w:rPr>
          <w:rFonts w:asciiTheme="majorHAnsi" w:hAnsiTheme="majorHAnsi" w:cstheme="majorHAnsi"/>
          <w:bCs/>
        </w:rPr>
      </w:pPr>
      <w:r w:rsidRPr="00380611">
        <w:rPr>
          <w:rFonts w:asciiTheme="majorHAnsi" w:hAnsiTheme="majorHAnsi" w:cstheme="majorHAnsi"/>
          <w:bCs/>
        </w:rPr>
        <w:t>Características:</w:t>
      </w:r>
    </w:p>
    <w:p w:rsidR="00EC5979" w:rsidRPr="00380611" w:rsidRDefault="00EC5979" w:rsidP="00EC5979">
      <w:pPr>
        <w:rPr>
          <w:rFonts w:asciiTheme="majorHAnsi" w:hAnsiTheme="majorHAnsi" w:cstheme="majorHAnsi"/>
          <w:bCs/>
        </w:rPr>
      </w:pPr>
      <w:r w:rsidRPr="00380611">
        <w:rPr>
          <w:rFonts w:asciiTheme="majorHAnsi" w:hAnsiTheme="majorHAnsi" w:cstheme="majorHAnsi"/>
          <w:bCs/>
        </w:rPr>
        <w:t>Economía: se sustituye el modelo de producción esclavista por un modelo de producción feudal.</w:t>
      </w:r>
    </w:p>
    <w:p w:rsidR="00EC5979" w:rsidRPr="00380611" w:rsidRDefault="00EC5979" w:rsidP="00EC5979">
      <w:pPr>
        <w:rPr>
          <w:rFonts w:asciiTheme="majorHAnsi" w:hAnsiTheme="majorHAnsi" w:cstheme="majorHAnsi"/>
          <w:bCs/>
        </w:rPr>
      </w:pPr>
      <w:r w:rsidRPr="00380611">
        <w:rPr>
          <w:rFonts w:asciiTheme="majorHAnsi" w:hAnsiTheme="majorHAnsi" w:cstheme="majorHAnsi"/>
          <w:bCs/>
        </w:rPr>
        <w:t>Sociedad: desaparece la ciudadanía romana y la definición de los estamentos medievales.</w:t>
      </w:r>
    </w:p>
    <w:p w:rsidR="00EC5979" w:rsidRPr="00380611" w:rsidRDefault="00EC5979" w:rsidP="00EC5979">
      <w:pPr>
        <w:rPr>
          <w:rFonts w:asciiTheme="majorHAnsi" w:hAnsiTheme="majorHAnsi" w:cstheme="majorHAnsi"/>
          <w:bCs/>
        </w:rPr>
      </w:pPr>
      <w:r w:rsidRPr="00380611">
        <w:rPr>
          <w:rFonts w:asciiTheme="majorHAnsi" w:hAnsiTheme="majorHAnsi" w:cstheme="majorHAnsi"/>
          <w:bCs/>
        </w:rPr>
        <w:t>Política: asistimos aquí a la descomposición de las estructuras centralizadas romanas y a la dispersión del poder entre los pueblos bárbaros.</w:t>
      </w:r>
    </w:p>
    <w:p w:rsidR="00EC5979" w:rsidRPr="00380611" w:rsidRDefault="00EC5979" w:rsidP="00EC5979">
      <w:pPr>
        <w:rPr>
          <w:rFonts w:asciiTheme="majorHAnsi" w:hAnsiTheme="majorHAnsi" w:cstheme="majorHAnsi"/>
          <w:bCs/>
        </w:rPr>
      </w:pPr>
      <w:r w:rsidRPr="00380611">
        <w:rPr>
          <w:rFonts w:asciiTheme="majorHAnsi" w:hAnsiTheme="majorHAnsi" w:cstheme="majorHAnsi"/>
          <w:bCs/>
        </w:rPr>
        <w:t>Ideología y cultura: tiene lugar la sustitución de la cultura clásica por el teocentrismo cristiano o musulmán.</w:t>
      </w:r>
    </w:p>
    <w:p w:rsidR="00C44C04" w:rsidRPr="00380611" w:rsidRDefault="00C44C04" w:rsidP="00C44C04">
      <w:pPr>
        <w:rPr>
          <w:rFonts w:asciiTheme="majorHAnsi" w:hAnsiTheme="majorHAnsi" w:cstheme="majorHAnsi"/>
        </w:rPr>
      </w:pPr>
      <w:r w:rsidRPr="00380611">
        <w:rPr>
          <w:rFonts w:asciiTheme="majorHAnsi" w:hAnsiTheme="majorHAnsi" w:cstheme="majorHAnsi"/>
        </w:rPr>
        <w:t>Comienzo de la literatura, con una lengua todavía indecisa, en formación.</w:t>
      </w:r>
    </w:p>
    <w:p w:rsidR="00C44C04" w:rsidRPr="00380611" w:rsidRDefault="00C44C04" w:rsidP="00C44C04">
      <w:pPr>
        <w:rPr>
          <w:rFonts w:asciiTheme="majorHAnsi" w:hAnsiTheme="majorHAnsi" w:cstheme="majorHAnsi"/>
        </w:rPr>
      </w:pPr>
      <w:hyperlink r:id="rId14" w:history="1">
        <w:r w:rsidRPr="00380611">
          <w:rPr>
            <w:rStyle w:val="Hipervnculo"/>
            <w:rFonts w:asciiTheme="majorHAnsi" w:hAnsiTheme="majorHAnsi" w:cstheme="majorHAnsi"/>
            <w:color w:val="auto"/>
            <w:u w:val="none"/>
          </w:rPr>
          <w:t>Características</w:t>
        </w:r>
      </w:hyperlink>
      <w:r w:rsidRPr="00380611">
        <w:rPr>
          <w:rFonts w:asciiTheme="majorHAnsi" w:hAnsiTheme="majorHAnsi" w:cstheme="majorHAnsi"/>
        </w:rPr>
        <w:t>: religiosidad, anonimia, poesía, tópicos, didactismo.</w:t>
      </w:r>
    </w:p>
    <w:p w:rsidR="00C44C04" w:rsidRPr="00380611" w:rsidRDefault="00C44C04" w:rsidP="00C44C04">
      <w:pPr>
        <w:rPr>
          <w:rFonts w:asciiTheme="majorHAnsi" w:hAnsiTheme="majorHAnsi" w:cstheme="majorHAnsi"/>
        </w:rPr>
      </w:pPr>
      <w:r w:rsidRPr="00380611">
        <w:rPr>
          <w:rFonts w:asciiTheme="majorHAnsi" w:hAnsiTheme="majorHAnsi" w:cstheme="majorHAnsi"/>
        </w:rPr>
        <w:t>Mester de clerecía («trabajo de clérigos») / mester de juglaría («trabajo de </w:t>
      </w:r>
      <w:hyperlink r:id="rId15" w:history="1">
        <w:r w:rsidRPr="00380611">
          <w:rPr>
            <w:rStyle w:val="Hipervnculo"/>
            <w:rFonts w:asciiTheme="majorHAnsi" w:hAnsiTheme="majorHAnsi" w:cstheme="majorHAnsi"/>
            <w:color w:val="auto"/>
            <w:u w:val="none"/>
          </w:rPr>
          <w:t>juglares</w:t>
        </w:r>
      </w:hyperlink>
      <w:r w:rsidRPr="00380611">
        <w:rPr>
          <w:rFonts w:asciiTheme="majorHAnsi" w:hAnsiTheme="majorHAnsi" w:cstheme="majorHAnsi"/>
        </w:rPr>
        <w:t>«).</w:t>
      </w:r>
    </w:p>
    <w:p w:rsidR="00C44C04" w:rsidRPr="00380611" w:rsidRDefault="00C44C04" w:rsidP="00C44C04">
      <w:pPr>
        <w:rPr>
          <w:rFonts w:asciiTheme="majorHAnsi" w:hAnsiTheme="majorHAnsi" w:cstheme="majorHAnsi"/>
        </w:rPr>
      </w:pPr>
      <w:r w:rsidRPr="00380611">
        <w:rPr>
          <w:rFonts w:asciiTheme="majorHAnsi" w:hAnsiTheme="majorHAnsi" w:cstheme="majorHAnsi"/>
        </w:rPr>
        <w:t>Principales autores y obras</w:t>
      </w:r>
    </w:p>
    <w:p w:rsidR="00C44C04" w:rsidRPr="00380611" w:rsidRDefault="00C44C04" w:rsidP="00C44C04">
      <w:pPr>
        <w:rPr>
          <w:rFonts w:asciiTheme="majorHAnsi" w:hAnsiTheme="majorHAnsi" w:cstheme="majorHAnsi"/>
        </w:rPr>
      </w:pPr>
      <w:r w:rsidRPr="00380611">
        <w:rPr>
          <w:rFonts w:asciiTheme="majorHAnsi" w:hAnsiTheme="majorHAnsi" w:cstheme="majorHAnsi"/>
          <w:i/>
          <w:iCs/>
        </w:rPr>
        <w:t>LOS MILAGROS DE LA VIRGEN</w:t>
      </w:r>
      <w:r w:rsidRPr="00380611">
        <w:rPr>
          <w:rFonts w:asciiTheme="majorHAnsi" w:hAnsiTheme="majorHAnsi" w:cstheme="majorHAnsi"/>
        </w:rPr>
        <w:t>,</w:t>
      </w:r>
      <w:hyperlink r:id="rId16" w:history="1">
        <w:r w:rsidR="004517E3">
          <w:rPr>
            <w:rStyle w:val="Hipervnculo"/>
            <w:rFonts w:asciiTheme="majorHAnsi" w:hAnsiTheme="majorHAnsi" w:cstheme="majorHAnsi"/>
            <w:color w:val="auto"/>
            <w:u w:val="none"/>
          </w:rPr>
          <w:t> Gonzalo de Berceo.</w:t>
        </w:r>
        <w:r w:rsidRPr="00380611">
          <w:rPr>
            <w:rStyle w:val="Hipervnculo"/>
            <w:rFonts w:asciiTheme="majorHAnsi" w:hAnsiTheme="majorHAnsi" w:cstheme="majorHAnsi"/>
            <w:color w:val="auto"/>
            <w:u w:val="none"/>
          </w:rPr>
          <w:t xml:space="preserve"> </w:t>
        </w:r>
      </w:hyperlink>
    </w:p>
    <w:p w:rsidR="00C44C04" w:rsidRPr="00380611" w:rsidRDefault="004517E3" w:rsidP="00C44C04">
      <w:pPr>
        <w:rPr>
          <w:rFonts w:asciiTheme="majorHAnsi" w:hAnsiTheme="majorHAnsi" w:cstheme="majorHAnsi"/>
        </w:rPr>
      </w:pPr>
      <w:r>
        <w:rPr>
          <w:rFonts w:asciiTheme="majorHAnsi" w:hAnsiTheme="majorHAnsi" w:cstheme="majorHAnsi"/>
          <w:i/>
          <w:iCs/>
        </w:rPr>
        <w:t>EL MI</w:t>
      </w:r>
      <w:r w:rsidR="00C44C04" w:rsidRPr="00380611">
        <w:rPr>
          <w:rFonts w:asciiTheme="majorHAnsi" w:hAnsiTheme="majorHAnsi" w:cstheme="majorHAnsi"/>
          <w:i/>
          <w:iCs/>
        </w:rPr>
        <w:t>O CID</w:t>
      </w:r>
      <w:r w:rsidR="00C44C04" w:rsidRPr="00380611">
        <w:rPr>
          <w:rFonts w:asciiTheme="majorHAnsi" w:hAnsiTheme="majorHAnsi" w:cstheme="majorHAnsi"/>
        </w:rPr>
        <w:t>, anónimo</w:t>
      </w:r>
    </w:p>
    <w:p w:rsidR="00C44C04" w:rsidRPr="00380611" w:rsidRDefault="00C44C04" w:rsidP="00C44C04">
      <w:pPr>
        <w:rPr>
          <w:rFonts w:asciiTheme="majorHAnsi" w:hAnsiTheme="majorHAnsi" w:cstheme="majorHAnsi"/>
        </w:rPr>
      </w:pPr>
      <w:hyperlink r:id="rId17" w:history="1">
        <w:r w:rsidRPr="00380611">
          <w:rPr>
            <w:rStyle w:val="Hipervnculo"/>
            <w:rFonts w:asciiTheme="majorHAnsi" w:hAnsiTheme="majorHAnsi" w:cstheme="majorHAnsi"/>
            <w:i/>
            <w:iCs/>
            <w:color w:val="auto"/>
            <w:u w:val="none"/>
          </w:rPr>
          <w:t>EL CONDE LUCANOR</w:t>
        </w:r>
      </w:hyperlink>
      <w:r w:rsidRPr="00380611">
        <w:rPr>
          <w:rFonts w:asciiTheme="majorHAnsi" w:hAnsiTheme="majorHAnsi" w:cstheme="majorHAnsi"/>
        </w:rPr>
        <w:t>, don Juan Manuel</w:t>
      </w:r>
    </w:p>
    <w:p w:rsidR="00C44C04" w:rsidRPr="00380611" w:rsidRDefault="00C44C04" w:rsidP="00C44C04">
      <w:pPr>
        <w:rPr>
          <w:rFonts w:asciiTheme="majorHAnsi" w:hAnsiTheme="majorHAnsi" w:cstheme="majorHAnsi"/>
        </w:rPr>
      </w:pPr>
      <w:hyperlink r:id="rId18" w:history="1">
        <w:r w:rsidRPr="00380611">
          <w:rPr>
            <w:rStyle w:val="Hipervnculo"/>
            <w:rFonts w:asciiTheme="majorHAnsi" w:hAnsiTheme="majorHAnsi" w:cstheme="majorHAnsi"/>
            <w:i/>
            <w:iCs/>
            <w:color w:val="auto"/>
            <w:u w:val="none"/>
          </w:rPr>
          <w:t>EL LIBRO DE BUEN AMOR</w:t>
        </w:r>
      </w:hyperlink>
      <w:r w:rsidRPr="00380611">
        <w:rPr>
          <w:rFonts w:asciiTheme="majorHAnsi" w:hAnsiTheme="majorHAnsi" w:cstheme="majorHAnsi"/>
        </w:rPr>
        <w:t xml:space="preserve">, </w:t>
      </w:r>
      <w:r w:rsidR="00EC48EC" w:rsidRPr="00380611">
        <w:rPr>
          <w:rFonts w:asciiTheme="majorHAnsi" w:hAnsiTheme="majorHAnsi" w:cstheme="majorHAnsi"/>
        </w:rPr>
        <w:t>Juan Ruiz, conocido como arcipreste de H</w:t>
      </w:r>
      <w:r w:rsidRPr="00380611">
        <w:rPr>
          <w:rFonts w:asciiTheme="majorHAnsi" w:hAnsiTheme="majorHAnsi" w:cstheme="majorHAnsi"/>
        </w:rPr>
        <w:t>ita</w:t>
      </w:r>
    </w:p>
    <w:p w:rsidR="00BE15A1" w:rsidRPr="00380611" w:rsidRDefault="00BE15A1" w:rsidP="00C44C04">
      <w:pPr>
        <w:rPr>
          <w:rFonts w:asciiTheme="majorHAnsi" w:hAnsiTheme="majorHAnsi" w:cstheme="majorHAnsi"/>
        </w:rPr>
      </w:pPr>
    </w:p>
    <w:p w:rsidR="00BE15A1" w:rsidRPr="00380611" w:rsidRDefault="00C44C04" w:rsidP="00C44C04">
      <w:pPr>
        <w:rPr>
          <w:rFonts w:asciiTheme="majorHAnsi" w:hAnsiTheme="majorHAnsi" w:cstheme="majorHAnsi"/>
          <w:b/>
          <w:bCs/>
        </w:rPr>
      </w:pPr>
      <w:hyperlink r:id="rId19" w:history="1">
        <w:r w:rsidR="00831A86" w:rsidRPr="00380611">
          <w:rPr>
            <w:rStyle w:val="Hipervnculo"/>
            <w:rFonts w:asciiTheme="majorHAnsi" w:hAnsiTheme="majorHAnsi" w:cstheme="majorHAnsi"/>
            <w:b/>
            <w:bCs/>
            <w:color w:val="auto"/>
            <w:u w:val="none"/>
          </w:rPr>
          <w:t>SIGLO XVI:</w:t>
        </w:r>
        <w:r w:rsidR="00976911" w:rsidRPr="00380611">
          <w:rPr>
            <w:rStyle w:val="Hipervnculo"/>
            <w:rFonts w:asciiTheme="majorHAnsi" w:hAnsiTheme="majorHAnsi" w:cstheme="majorHAnsi"/>
            <w:b/>
            <w:bCs/>
            <w:color w:val="auto"/>
            <w:u w:val="none"/>
          </w:rPr>
          <w:t xml:space="preserve"> </w:t>
        </w:r>
        <w:r w:rsidRPr="00380611">
          <w:rPr>
            <w:rStyle w:val="Hipervnculo"/>
            <w:rFonts w:asciiTheme="majorHAnsi" w:hAnsiTheme="majorHAnsi" w:cstheme="majorHAnsi"/>
            <w:b/>
            <w:bCs/>
            <w:color w:val="auto"/>
            <w:u w:val="none"/>
          </w:rPr>
          <w:t>RENACIMIENTO</w:t>
        </w:r>
      </w:hyperlink>
    </w:p>
    <w:p w:rsidR="00BE15A1" w:rsidRPr="00380611" w:rsidRDefault="00BE15A1" w:rsidP="00BE15A1">
      <w:pPr>
        <w:rPr>
          <w:rFonts w:asciiTheme="majorHAnsi" w:hAnsiTheme="majorHAnsi" w:cstheme="majorHAnsi"/>
          <w:bCs/>
        </w:rPr>
      </w:pPr>
      <w:r w:rsidRPr="00380611">
        <w:rPr>
          <w:rFonts w:asciiTheme="majorHAnsi" w:hAnsiTheme="majorHAnsi" w:cstheme="majorHAnsi"/>
          <w:bCs/>
        </w:rPr>
        <w:t>Se conoce como Renacimiento al movimiento cultural y artístico que surgió en Italia ente los siglos XIV y XVI. Se extendió a toda Europa (especialmente, en países como Alemania, los Países Bajos, Inglaterra, Francia, España y Portugal).</w:t>
      </w:r>
    </w:p>
    <w:p w:rsidR="00BE15A1" w:rsidRPr="00380611" w:rsidRDefault="00BE15A1" w:rsidP="00BE15A1">
      <w:pPr>
        <w:rPr>
          <w:rFonts w:asciiTheme="majorHAnsi" w:hAnsiTheme="majorHAnsi" w:cstheme="majorHAnsi"/>
          <w:bCs/>
        </w:rPr>
      </w:pPr>
      <w:r w:rsidRPr="00380611">
        <w:rPr>
          <w:rFonts w:asciiTheme="majorHAnsi" w:hAnsiTheme="majorHAnsi" w:cstheme="majorHAnsi"/>
          <w:bCs/>
        </w:rPr>
        <w:t>Etimológicamente, la palabra </w:t>
      </w:r>
      <w:r w:rsidRPr="00380611">
        <w:rPr>
          <w:rFonts w:asciiTheme="majorHAnsi" w:hAnsiTheme="majorHAnsi" w:cstheme="majorHAnsi"/>
          <w:bCs/>
          <w:i/>
          <w:iCs/>
        </w:rPr>
        <w:t>renacimiento </w:t>
      </w:r>
      <w:r w:rsidRPr="00380611">
        <w:rPr>
          <w:rFonts w:asciiTheme="majorHAnsi" w:hAnsiTheme="majorHAnsi" w:cstheme="majorHAnsi"/>
          <w:bCs/>
        </w:rPr>
        <w:t>se compone con el prefijo latino </w:t>
      </w:r>
      <w:r w:rsidRPr="00380611">
        <w:rPr>
          <w:rFonts w:asciiTheme="majorHAnsi" w:hAnsiTheme="majorHAnsi" w:cstheme="majorHAnsi"/>
          <w:bCs/>
          <w:i/>
          <w:iCs/>
        </w:rPr>
        <w:t>re- </w:t>
      </w:r>
      <w:r w:rsidRPr="00380611">
        <w:rPr>
          <w:rFonts w:asciiTheme="majorHAnsi" w:hAnsiTheme="majorHAnsi" w:cstheme="majorHAnsi"/>
          <w:bCs/>
        </w:rPr>
        <w:t>que significa “reiteración” y el verbo </w:t>
      </w:r>
      <w:proofErr w:type="spellStart"/>
      <w:r w:rsidRPr="00380611">
        <w:rPr>
          <w:rFonts w:asciiTheme="majorHAnsi" w:hAnsiTheme="majorHAnsi" w:cstheme="majorHAnsi"/>
          <w:bCs/>
          <w:i/>
          <w:iCs/>
        </w:rPr>
        <w:t>nasci</w:t>
      </w:r>
      <w:proofErr w:type="spellEnd"/>
      <w:r w:rsidRPr="00380611">
        <w:rPr>
          <w:rFonts w:asciiTheme="majorHAnsi" w:hAnsiTheme="majorHAnsi" w:cstheme="majorHAnsi"/>
          <w:bCs/>
          <w:i/>
          <w:iCs/>
        </w:rPr>
        <w:t> </w:t>
      </w:r>
      <w:r w:rsidRPr="00380611">
        <w:rPr>
          <w:rFonts w:asciiTheme="majorHAnsi" w:hAnsiTheme="majorHAnsi" w:cstheme="majorHAnsi"/>
          <w:bCs/>
        </w:rPr>
        <w:t xml:space="preserve">que </w:t>
      </w:r>
      <w:proofErr w:type="gramStart"/>
      <w:r w:rsidRPr="00380611">
        <w:rPr>
          <w:rFonts w:asciiTheme="majorHAnsi" w:hAnsiTheme="majorHAnsi" w:cstheme="majorHAnsi"/>
          <w:bCs/>
        </w:rPr>
        <w:t>expresa ”</w:t>
      </w:r>
      <w:proofErr w:type="gramEnd"/>
      <w:r w:rsidRPr="00380611">
        <w:rPr>
          <w:rFonts w:asciiTheme="majorHAnsi" w:hAnsiTheme="majorHAnsi" w:cstheme="majorHAnsi"/>
          <w:bCs/>
        </w:rPr>
        <w:t>nacer”. Por lo tanto, renacimiento significa, literalmente, volver a nacer. Se usa figuradamente para referir la recuperación de energías o el ánimo, sea de un individuo o de un grupo.</w:t>
      </w:r>
    </w:p>
    <w:p w:rsidR="00BE15A1" w:rsidRPr="00380611" w:rsidRDefault="00BE15A1" w:rsidP="00BE15A1">
      <w:pPr>
        <w:rPr>
          <w:rFonts w:asciiTheme="majorHAnsi" w:hAnsiTheme="majorHAnsi" w:cstheme="majorHAnsi"/>
          <w:bCs/>
        </w:rPr>
      </w:pPr>
      <w:r w:rsidRPr="00380611">
        <w:rPr>
          <w:rFonts w:asciiTheme="majorHAnsi" w:hAnsiTheme="majorHAnsi" w:cstheme="majorHAnsi"/>
          <w:bCs/>
        </w:rPr>
        <w:t>En este sentido, el Renacimiento toma su nombre del afán por recuperar la grandeza cultural del pasado grecorromano, tiempo en que la península italiana era el centro del poder imperial. Florencia, Roma, Venecia, Génova, Nápoles y Milán fueron escenarios cruciales en su desarrollo.</w:t>
      </w:r>
    </w:p>
    <w:p w:rsidR="00BE15A1" w:rsidRPr="00380611" w:rsidRDefault="00BE15A1" w:rsidP="00BE15A1">
      <w:pPr>
        <w:rPr>
          <w:rFonts w:asciiTheme="majorHAnsi" w:hAnsiTheme="majorHAnsi" w:cstheme="majorHAnsi"/>
          <w:bCs/>
        </w:rPr>
      </w:pPr>
      <w:r w:rsidRPr="00380611">
        <w:rPr>
          <w:rFonts w:asciiTheme="majorHAnsi" w:hAnsiTheme="majorHAnsi" w:cstheme="majorHAnsi"/>
          <w:bCs/>
        </w:rPr>
        <w:t>El Renacimiento se oponía a los valores de la Edad Media, período caracterizado por la consolidación de una cultura teocéntrica y anti-individualista. En contraposición, los renacentistas lucharon por rescatar los valores y prácticas de la antigüedad clásica, y promover el antropocentrismo y el individualismo.</w:t>
      </w:r>
    </w:p>
    <w:p w:rsidR="00C44C04" w:rsidRPr="00380611" w:rsidRDefault="00C44C04" w:rsidP="00C44C04">
      <w:pPr>
        <w:rPr>
          <w:rFonts w:asciiTheme="majorHAnsi" w:hAnsiTheme="majorHAnsi" w:cstheme="majorHAnsi"/>
        </w:rPr>
      </w:pPr>
      <w:r w:rsidRPr="00380611">
        <w:rPr>
          <w:rFonts w:asciiTheme="majorHAnsi" w:hAnsiTheme="majorHAnsi" w:cstheme="majorHAnsi"/>
        </w:rPr>
        <w:t xml:space="preserve">Características. El </w:t>
      </w:r>
      <w:r w:rsidR="00831A86" w:rsidRPr="00380611">
        <w:rPr>
          <w:rFonts w:asciiTheme="majorHAnsi" w:hAnsiTheme="majorHAnsi" w:cstheme="majorHAnsi"/>
        </w:rPr>
        <w:t>Humanismo y antropocentrismo.  </w:t>
      </w:r>
    </w:p>
    <w:p w:rsidR="00C44C04" w:rsidRPr="00380611" w:rsidRDefault="00C44C04" w:rsidP="00C44C04">
      <w:pPr>
        <w:rPr>
          <w:rFonts w:asciiTheme="majorHAnsi" w:hAnsiTheme="majorHAnsi" w:cstheme="majorHAnsi"/>
        </w:rPr>
      </w:pPr>
      <w:r w:rsidRPr="00380611">
        <w:rPr>
          <w:rFonts w:asciiTheme="majorHAnsi" w:hAnsiTheme="majorHAnsi" w:cstheme="majorHAnsi"/>
        </w:rPr>
        <w:lastRenderedPageBreak/>
        <w:t>Principales autores y obras</w:t>
      </w:r>
      <w:r w:rsidR="00380611">
        <w:rPr>
          <w:rFonts w:asciiTheme="majorHAnsi" w:hAnsiTheme="majorHAnsi" w:cstheme="majorHAnsi"/>
        </w:rPr>
        <w:t>:</w:t>
      </w:r>
    </w:p>
    <w:p w:rsidR="00C44C04" w:rsidRPr="00380611" w:rsidRDefault="00C44C04" w:rsidP="00C44C04">
      <w:pPr>
        <w:rPr>
          <w:rFonts w:asciiTheme="majorHAnsi" w:hAnsiTheme="majorHAnsi" w:cstheme="majorHAnsi"/>
        </w:rPr>
      </w:pPr>
      <w:r w:rsidRPr="00380611">
        <w:rPr>
          <w:rFonts w:asciiTheme="majorHAnsi" w:hAnsiTheme="majorHAnsi" w:cstheme="majorHAnsi"/>
        </w:rPr>
        <w:t>Poesía, Garcilaso de la Vega</w:t>
      </w:r>
    </w:p>
    <w:p w:rsidR="00C44C04" w:rsidRPr="00380611" w:rsidRDefault="00C44C04" w:rsidP="00C44C04">
      <w:pPr>
        <w:rPr>
          <w:rFonts w:asciiTheme="majorHAnsi" w:hAnsiTheme="majorHAnsi" w:cstheme="majorHAnsi"/>
        </w:rPr>
      </w:pPr>
      <w:r w:rsidRPr="00380611">
        <w:rPr>
          <w:rFonts w:asciiTheme="majorHAnsi" w:hAnsiTheme="majorHAnsi" w:cstheme="majorHAnsi"/>
        </w:rPr>
        <w:t>Poesía, Fray Luis de León</w:t>
      </w:r>
    </w:p>
    <w:p w:rsidR="00C44C04" w:rsidRPr="00380611" w:rsidRDefault="00C44C04" w:rsidP="00C44C04">
      <w:pPr>
        <w:rPr>
          <w:rFonts w:asciiTheme="majorHAnsi" w:hAnsiTheme="majorHAnsi" w:cstheme="majorHAnsi"/>
        </w:rPr>
      </w:pPr>
      <w:hyperlink r:id="rId20" w:history="1">
        <w:r w:rsidRPr="00380611">
          <w:rPr>
            <w:rStyle w:val="Hipervnculo"/>
            <w:rFonts w:asciiTheme="majorHAnsi" w:hAnsiTheme="majorHAnsi" w:cstheme="majorHAnsi"/>
            <w:i/>
            <w:iCs/>
            <w:color w:val="auto"/>
            <w:u w:val="none"/>
          </w:rPr>
          <w:t>EL QUIJOTE</w:t>
        </w:r>
      </w:hyperlink>
      <w:r w:rsidRPr="00380611">
        <w:rPr>
          <w:rFonts w:asciiTheme="majorHAnsi" w:hAnsiTheme="majorHAnsi" w:cstheme="majorHAnsi"/>
        </w:rPr>
        <w:t> y todas las obras de Cervantes</w:t>
      </w:r>
    </w:p>
    <w:p w:rsidR="00C44C04" w:rsidRPr="00380611" w:rsidRDefault="00C44C04" w:rsidP="00C44C04">
      <w:pPr>
        <w:rPr>
          <w:rFonts w:asciiTheme="majorHAnsi" w:hAnsiTheme="majorHAnsi" w:cstheme="majorHAnsi"/>
        </w:rPr>
      </w:pPr>
      <w:hyperlink r:id="rId21" w:history="1">
        <w:r w:rsidRPr="00380611">
          <w:rPr>
            <w:rStyle w:val="Hipervnculo"/>
            <w:rFonts w:asciiTheme="majorHAnsi" w:hAnsiTheme="majorHAnsi" w:cstheme="majorHAnsi"/>
            <w:i/>
            <w:iCs/>
            <w:color w:val="auto"/>
            <w:u w:val="none"/>
          </w:rPr>
          <w:t>EL LAZARILLO DE TORMES</w:t>
        </w:r>
        <w:r w:rsidRPr="00380611">
          <w:rPr>
            <w:rStyle w:val="Hipervnculo"/>
            <w:rFonts w:asciiTheme="majorHAnsi" w:hAnsiTheme="majorHAnsi" w:cstheme="majorHAnsi"/>
            <w:color w:val="auto"/>
            <w:u w:val="none"/>
          </w:rPr>
          <w:t>, anónimo</w:t>
        </w:r>
      </w:hyperlink>
    </w:p>
    <w:p w:rsidR="00C44C04" w:rsidRPr="00380611" w:rsidRDefault="00C44C04" w:rsidP="00C44C04">
      <w:pPr>
        <w:rPr>
          <w:rFonts w:asciiTheme="majorHAnsi" w:hAnsiTheme="majorHAnsi" w:cstheme="majorHAnsi"/>
          <w:b/>
          <w:bCs/>
        </w:rPr>
      </w:pPr>
      <w:hyperlink r:id="rId22" w:history="1">
        <w:r w:rsidR="00831A86" w:rsidRPr="00380611">
          <w:rPr>
            <w:rStyle w:val="Hipervnculo"/>
            <w:rFonts w:asciiTheme="majorHAnsi" w:hAnsiTheme="majorHAnsi" w:cstheme="majorHAnsi"/>
            <w:b/>
            <w:bCs/>
            <w:color w:val="auto"/>
            <w:u w:val="none"/>
          </w:rPr>
          <w:t>SIGLO XVII:</w:t>
        </w:r>
        <w:r w:rsidRPr="00380611">
          <w:rPr>
            <w:rStyle w:val="Hipervnculo"/>
            <w:rFonts w:asciiTheme="majorHAnsi" w:hAnsiTheme="majorHAnsi" w:cstheme="majorHAnsi"/>
            <w:b/>
            <w:bCs/>
            <w:color w:val="auto"/>
            <w:u w:val="none"/>
          </w:rPr>
          <w:t xml:space="preserve"> BARROCO</w:t>
        </w:r>
      </w:hyperlink>
    </w:p>
    <w:p w:rsidR="00C44C04" w:rsidRPr="00380611" w:rsidRDefault="00C44C04" w:rsidP="00C44C04">
      <w:pPr>
        <w:rPr>
          <w:rFonts w:asciiTheme="majorHAnsi" w:hAnsiTheme="majorHAnsi" w:cstheme="majorHAnsi"/>
        </w:rPr>
      </w:pPr>
      <w:r w:rsidRPr="00380611">
        <w:rPr>
          <w:rFonts w:asciiTheme="majorHAnsi" w:hAnsiTheme="majorHAnsi" w:cstheme="majorHAnsi"/>
        </w:rPr>
        <w:t>El contraste entre el Renacimiento y el Barroco es evidente. La concepción vitalista, el equilibrio y la confianza típicos del Renacimiento evolucionan hacia una actitud pesimista y un gran desengaño en el Barroco. El imperio español se derrumba. Es la segunda parte del SIGLO DE ORO de la literatura española (la primera es el renacimiento).</w:t>
      </w:r>
    </w:p>
    <w:p w:rsidR="00C44C04" w:rsidRPr="00380611" w:rsidRDefault="00C44C04" w:rsidP="00C44C04">
      <w:pPr>
        <w:rPr>
          <w:rFonts w:asciiTheme="majorHAnsi" w:hAnsiTheme="majorHAnsi" w:cstheme="majorHAnsi"/>
        </w:rPr>
      </w:pPr>
      <w:r w:rsidRPr="00380611">
        <w:rPr>
          <w:rFonts w:asciiTheme="majorHAnsi" w:hAnsiTheme="majorHAnsi" w:cstheme="majorHAnsi"/>
        </w:rPr>
        <w:t>Características. Dos corrientes estéticas: conceptismo y culteranismo.</w:t>
      </w:r>
    </w:p>
    <w:p w:rsidR="00C44C04" w:rsidRPr="00380611" w:rsidRDefault="00C44C04" w:rsidP="00C44C04">
      <w:pPr>
        <w:rPr>
          <w:rFonts w:asciiTheme="majorHAnsi" w:hAnsiTheme="majorHAnsi" w:cstheme="majorHAnsi"/>
        </w:rPr>
      </w:pPr>
      <w:r w:rsidRPr="00380611">
        <w:rPr>
          <w:rFonts w:asciiTheme="majorHAnsi" w:hAnsiTheme="majorHAnsi" w:cstheme="majorHAnsi"/>
        </w:rPr>
        <w:t>Principales autores y obras</w:t>
      </w:r>
    </w:p>
    <w:p w:rsidR="00C44C04" w:rsidRPr="00380611" w:rsidRDefault="00C44C04" w:rsidP="00C44C04">
      <w:pPr>
        <w:rPr>
          <w:rFonts w:asciiTheme="majorHAnsi" w:hAnsiTheme="majorHAnsi" w:cstheme="majorHAnsi"/>
        </w:rPr>
      </w:pPr>
      <w:r w:rsidRPr="00380611">
        <w:rPr>
          <w:rFonts w:asciiTheme="majorHAnsi" w:hAnsiTheme="majorHAnsi" w:cstheme="majorHAnsi"/>
          <w:i/>
          <w:iCs/>
        </w:rPr>
        <w:t>SONETOS</w:t>
      </w:r>
      <w:r w:rsidRPr="00380611">
        <w:rPr>
          <w:rFonts w:asciiTheme="majorHAnsi" w:hAnsiTheme="majorHAnsi" w:cstheme="majorHAnsi"/>
        </w:rPr>
        <w:t>, Góngora</w:t>
      </w:r>
    </w:p>
    <w:p w:rsidR="00C44C04" w:rsidRPr="00380611" w:rsidRDefault="00C44C04" w:rsidP="00C44C04">
      <w:pPr>
        <w:rPr>
          <w:rFonts w:asciiTheme="majorHAnsi" w:hAnsiTheme="majorHAnsi" w:cstheme="majorHAnsi"/>
        </w:rPr>
      </w:pPr>
      <w:r w:rsidRPr="00380611">
        <w:rPr>
          <w:rFonts w:asciiTheme="majorHAnsi" w:hAnsiTheme="majorHAnsi" w:cstheme="majorHAnsi"/>
        </w:rPr>
        <w:t>El teatro, Lope de Vega</w:t>
      </w:r>
    </w:p>
    <w:p w:rsidR="00C44C04" w:rsidRPr="00380611" w:rsidRDefault="00C44C04" w:rsidP="00C44C04">
      <w:pPr>
        <w:rPr>
          <w:rFonts w:asciiTheme="majorHAnsi" w:hAnsiTheme="majorHAnsi" w:cstheme="majorHAnsi"/>
        </w:rPr>
      </w:pPr>
      <w:r w:rsidRPr="00380611">
        <w:rPr>
          <w:rFonts w:asciiTheme="majorHAnsi" w:hAnsiTheme="majorHAnsi" w:cstheme="majorHAnsi"/>
        </w:rPr>
        <w:t>Poesía y prosa,  Quevedo</w:t>
      </w:r>
    </w:p>
    <w:p w:rsidR="00C44C04" w:rsidRPr="00380611" w:rsidRDefault="00C44C04" w:rsidP="00C44C04">
      <w:pPr>
        <w:rPr>
          <w:rFonts w:asciiTheme="majorHAnsi" w:hAnsiTheme="majorHAnsi" w:cstheme="majorHAnsi"/>
        </w:rPr>
      </w:pPr>
      <w:r w:rsidRPr="00380611">
        <w:rPr>
          <w:rFonts w:asciiTheme="majorHAnsi" w:hAnsiTheme="majorHAnsi" w:cstheme="majorHAnsi"/>
          <w:i/>
          <w:iCs/>
        </w:rPr>
        <w:t>LA VIDA ES SUEÑO</w:t>
      </w:r>
      <w:r w:rsidRPr="00380611">
        <w:rPr>
          <w:rFonts w:asciiTheme="majorHAnsi" w:hAnsiTheme="majorHAnsi" w:cstheme="majorHAnsi"/>
        </w:rPr>
        <w:t>, Calderón de la Barca</w:t>
      </w:r>
    </w:p>
    <w:p w:rsidR="00C44C04" w:rsidRPr="00380611" w:rsidRDefault="00C44C04" w:rsidP="00C44C04">
      <w:pPr>
        <w:rPr>
          <w:rFonts w:asciiTheme="majorHAnsi" w:hAnsiTheme="majorHAnsi" w:cstheme="majorHAnsi"/>
          <w:b/>
          <w:bCs/>
        </w:rPr>
      </w:pPr>
      <w:hyperlink r:id="rId23" w:history="1">
        <w:r w:rsidRPr="00380611">
          <w:rPr>
            <w:rStyle w:val="Hipervnculo"/>
            <w:rFonts w:asciiTheme="majorHAnsi" w:hAnsiTheme="majorHAnsi" w:cstheme="majorHAnsi"/>
            <w:b/>
            <w:bCs/>
            <w:color w:val="auto"/>
            <w:u w:val="none"/>
          </w:rPr>
          <w:t>SIGLO XVIII</w:t>
        </w:r>
      </w:hyperlink>
      <w:r w:rsidR="00F11D00" w:rsidRPr="00380611">
        <w:rPr>
          <w:rFonts w:asciiTheme="majorHAnsi" w:hAnsiTheme="majorHAnsi" w:cstheme="majorHAnsi"/>
          <w:b/>
          <w:bCs/>
        </w:rPr>
        <w:t xml:space="preserve">: </w:t>
      </w:r>
      <w:r w:rsidRPr="00380611">
        <w:rPr>
          <w:rFonts w:asciiTheme="majorHAnsi" w:hAnsiTheme="majorHAnsi" w:cstheme="majorHAnsi"/>
          <w:b/>
          <w:bCs/>
        </w:rPr>
        <w:t>NEOCLASICISMO</w:t>
      </w:r>
    </w:p>
    <w:p w:rsidR="00C44C04" w:rsidRPr="00380611" w:rsidRDefault="00C44C04" w:rsidP="00C44C04">
      <w:pPr>
        <w:rPr>
          <w:rFonts w:asciiTheme="majorHAnsi" w:hAnsiTheme="majorHAnsi" w:cstheme="majorHAnsi"/>
        </w:rPr>
      </w:pPr>
      <w:r w:rsidRPr="00380611">
        <w:rPr>
          <w:rFonts w:asciiTheme="majorHAnsi" w:hAnsiTheme="majorHAnsi" w:cstheme="majorHAnsi"/>
        </w:rPr>
        <w:t>En Europa se produce un importante cambio social, político e ideológico. En Francia, los “enciclopedistas” ROUSSEAU, VOLTAIRE Y MONTESQUIEU remueven la sociedad hasta llegar a la Revolución de 1789. “LIBERTAD, IGUALDAD Y FRATERNIDAD” son las aspiraciones de la nueva ideología, llamada LA ILUSTRACIÓN. Se impone la razón. Es el llamado «Siglo de las luces».</w:t>
      </w:r>
    </w:p>
    <w:p w:rsidR="00C44C04" w:rsidRPr="00380611" w:rsidRDefault="00C44C04" w:rsidP="00C44C04">
      <w:pPr>
        <w:rPr>
          <w:rFonts w:asciiTheme="majorHAnsi" w:hAnsiTheme="majorHAnsi" w:cstheme="majorHAnsi"/>
        </w:rPr>
      </w:pPr>
      <w:r w:rsidRPr="00380611">
        <w:rPr>
          <w:rFonts w:asciiTheme="majorHAnsi" w:hAnsiTheme="majorHAnsi" w:cstheme="majorHAnsi"/>
        </w:rPr>
        <w:t>Se crea en 1713 la Real Academia de la Lengua Española (RAE) para velar por la pureza de la lengua, bajo el lema de «</w:t>
      </w:r>
      <w:r w:rsidRPr="00380611">
        <w:rPr>
          <w:rFonts w:asciiTheme="majorHAnsi" w:hAnsiTheme="majorHAnsi" w:cstheme="majorHAnsi"/>
          <w:i/>
          <w:iCs/>
        </w:rPr>
        <w:t>limpia, fija y da esplendor</w:t>
      </w:r>
      <w:r w:rsidRPr="00380611">
        <w:rPr>
          <w:rFonts w:asciiTheme="majorHAnsi" w:hAnsiTheme="majorHAnsi" w:cstheme="majorHAnsi"/>
        </w:rPr>
        <w:t>«.</w:t>
      </w:r>
    </w:p>
    <w:p w:rsidR="00C44C04" w:rsidRPr="00380611" w:rsidRDefault="00C44C04" w:rsidP="00C44C04">
      <w:pPr>
        <w:rPr>
          <w:rFonts w:asciiTheme="majorHAnsi" w:hAnsiTheme="majorHAnsi" w:cstheme="majorHAnsi"/>
        </w:rPr>
      </w:pPr>
      <w:r w:rsidRPr="00380611">
        <w:rPr>
          <w:rFonts w:asciiTheme="majorHAnsi" w:hAnsiTheme="majorHAnsi" w:cstheme="majorHAnsi"/>
        </w:rPr>
        <w:t>Características. Clasicismo, valor de la razón, didactismo.</w:t>
      </w:r>
    </w:p>
    <w:p w:rsidR="00C44C04" w:rsidRPr="00380611" w:rsidRDefault="00C44C04" w:rsidP="00C44C04">
      <w:pPr>
        <w:rPr>
          <w:rFonts w:asciiTheme="majorHAnsi" w:hAnsiTheme="majorHAnsi" w:cstheme="majorHAnsi"/>
        </w:rPr>
      </w:pPr>
      <w:r w:rsidRPr="00380611">
        <w:rPr>
          <w:rFonts w:asciiTheme="majorHAnsi" w:hAnsiTheme="majorHAnsi" w:cstheme="majorHAnsi"/>
        </w:rPr>
        <w:t>Gran desarrollo del ensayo y la fábula.</w:t>
      </w:r>
    </w:p>
    <w:p w:rsidR="00C44C04" w:rsidRPr="00380611" w:rsidRDefault="00C44C04" w:rsidP="00C44C04">
      <w:pPr>
        <w:rPr>
          <w:rFonts w:asciiTheme="majorHAnsi" w:hAnsiTheme="majorHAnsi" w:cstheme="majorHAnsi"/>
        </w:rPr>
      </w:pPr>
      <w:r w:rsidRPr="00380611">
        <w:rPr>
          <w:rFonts w:asciiTheme="majorHAnsi" w:hAnsiTheme="majorHAnsi" w:cstheme="majorHAnsi"/>
        </w:rPr>
        <w:t>Dos autores clave en la historia de la literatura española:</w:t>
      </w:r>
    </w:p>
    <w:p w:rsidR="00C44C04" w:rsidRPr="00380611" w:rsidRDefault="00C44C04" w:rsidP="00C44C04">
      <w:pPr>
        <w:rPr>
          <w:rFonts w:asciiTheme="majorHAnsi" w:hAnsiTheme="majorHAnsi" w:cstheme="majorHAnsi"/>
        </w:rPr>
      </w:pPr>
      <w:r w:rsidRPr="00380611">
        <w:rPr>
          <w:rFonts w:asciiTheme="majorHAnsi" w:hAnsiTheme="majorHAnsi" w:cstheme="majorHAnsi"/>
          <w:i/>
          <w:iCs/>
        </w:rPr>
        <w:t>FÁBULAS</w:t>
      </w:r>
      <w:r w:rsidRPr="00380611">
        <w:rPr>
          <w:rFonts w:asciiTheme="majorHAnsi" w:hAnsiTheme="majorHAnsi" w:cstheme="majorHAnsi"/>
        </w:rPr>
        <w:t>, Samaniego</w:t>
      </w:r>
    </w:p>
    <w:p w:rsidR="00C44C04" w:rsidRPr="00380611" w:rsidRDefault="00C44C04" w:rsidP="00C44C04">
      <w:pPr>
        <w:rPr>
          <w:rFonts w:asciiTheme="majorHAnsi" w:hAnsiTheme="majorHAnsi" w:cstheme="majorHAnsi"/>
        </w:rPr>
      </w:pPr>
      <w:r w:rsidRPr="00380611">
        <w:rPr>
          <w:rFonts w:asciiTheme="majorHAnsi" w:hAnsiTheme="majorHAnsi" w:cstheme="majorHAnsi"/>
          <w:i/>
          <w:iCs/>
        </w:rPr>
        <w:t>FÁBULAS</w:t>
      </w:r>
      <w:r w:rsidRPr="00380611">
        <w:rPr>
          <w:rFonts w:asciiTheme="majorHAnsi" w:hAnsiTheme="majorHAnsi" w:cstheme="majorHAnsi"/>
        </w:rPr>
        <w:t>, Iriarte</w:t>
      </w:r>
    </w:p>
    <w:p w:rsidR="00EC48EC" w:rsidRPr="00380611" w:rsidRDefault="00EC48EC" w:rsidP="00C44C04">
      <w:pPr>
        <w:rPr>
          <w:rFonts w:asciiTheme="majorHAnsi" w:hAnsiTheme="majorHAnsi" w:cstheme="majorHAnsi"/>
          <w:b/>
          <w:bCs/>
        </w:rPr>
      </w:pPr>
    </w:p>
    <w:p w:rsidR="00C44C04" w:rsidRPr="00380611" w:rsidRDefault="00F11D00" w:rsidP="00C44C04">
      <w:pPr>
        <w:rPr>
          <w:rFonts w:asciiTheme="majorHAnsi" w:hAnsiTheme="majorHAnsi" w:cstheme="majorHAnsi"/>
          <w:b/>
          <w:bCs/>
        </w:rPr>
      </w:pPr>
      <w:r w:rsidRPr="00380611">
        <w:rPr>
          <w:rFonts w:asciiTheme="majorHAnsi" w:hAnsiTheme="majorHAnsi" w:cstheme="majorHAnsi"/>
          <w:b/>
          <w:bCs/>
        </w:rPr>
        <w:t xml:space="preserve">SIGLO XIX: </w:t>
      </w:r>
      <w:r w:rsidR="00C44C04" w:rsidRPr="00380611">
        <w:rPr>
          <w:rFonts w:asciiTheme="majorHAnsi" w:hAnsiTheme="majorHAnsi" w:cstheme="majorHAnsi"/>
          <w:b/>
          <w:bCs/>
        </w:rPr>
        <w:t>ROMANTICISMO</w:t>
      </w:r>
    </w:p>
    <w:p w:rsidR="00C44C04" w:rsidRPr="00380611" w:rsidRDefault="00C44C04" w:rsidP="00C44C04">
      <w:pPr>
        <w:rPr>
          <w:rFonts w:asciiTheme="majorHAnsi" w:hAnsiTheme="majorHAnsi" w:cstheme="majorHAnsi"/>
        </w:rPr>
      </w:pPr>
      <w:r w:rsidRPr="00380611">
        <w:rPr>
          <w:rFonts w:asciiTheme="majorHAnsi" w:hAnsiTheme="majorHAnsi" w:cstheme="majorHAnsi"/>
        </w:rPr>
        <w:t xml:space="preserve">A finales del S. XVIII hay una reacción contra el racionalismo y la estética reglamentada de los neoclásicos. Esto dará lugar al ROMANTICISMO: </w:t>
      </w:r>
      <w:r w:rsidR="00F11D00" w:rsidRPr="00380611">
        <w:rPr>
          <w:rFonts w:asciiTheme="majorHAnsi" w:hAnsiTheme="majorHAnsi" w:cstheme="majorHAnsi"/>
        </w:rPr>
        <w:t xml:space="preserve">movimiento que surge a principios del siglo XIX, </w:t>
      </w:r>
      <w:r w:rsidR="00831A86" w:rsidRPr="00380611">
        <w:rPr>
          <w:rFonts w:asciiTheme="majorHAnsi" w:hAnsiTheme="majorHAnsi" w:cstheme="majorHAnsi"/>
        </w:rPr>
        <w:t xml:space="preserve">donde se aprecia el </w:t>
      </w:r>
      <w:r w:rsidRPr="00380611">
        <w:rPr>
          <w:rFonts w:asciiTheme="majorHAnsi" w:hAnsiTheme="majorHAnsi" w:cstheme="majorHAnsi"/>
        </w:rPr>
        <w:t>sentimiento, la imaginación y la f</w:t>
      </w:r>
      <w:r w:rsidR="00F11D00" w:rsidRPr="00380611">
        <w:rPr>
          <w:rFonts w:asciiTheme="majorHAnsi" w:hAnsiTheme="majorHAnsi" w:cstheme="majorHAnsi"/>
        </w:rPr>
        <w:t xml:space="preserve">antasía son fuerzas creadoras. </w:t>
      </w:r>
    </w:p>
    <w:p w:rsidR="00380611" w:rsidRDefault="00C44C04" w:rsidP="00C44C04">
      <w:pPr>
        <w:rPr>
          <w:rFonts w:asciiTheme="majorHAnsi" w:hAnsiTheme="majorHAnsi" w:cstheme="majorHAnsi"/>
        </w:rPr>
      </w:pPr>
      <w:r w:rsidRPr="00380611">
        <w:rPr>
          <w:rFonts w:asciiTheme="majorHAnsi" w:hAnsiTheme="majorHAnsi" w:cstheme="majorHAnsi"/>
        </w:rPr>
        <w:t>Características: subjetividad, presencia del «yo», evasión.</w:t>
      </w:r>
    </w:p>
    <w:p w:rsidR="00C44C04" w:rsidRPr="00380611" w:rsidRDefault="00C44C04" w:rsidP="00C44C04">
      <w:pPr>
        <w:rPr>
          <w:rFonts w:asciiTheme="majorHAnsi" w:hAnsiTheme="majorHAnsi" w:cstheme="majorHAnsi"/>
        </w:rPr>
      </w:pPr>
      <w:r w:rsidRPr="00380611">
        <w:rPr>
          <w:rFonts w:asciiTheme="majorHAnsi" w:hAnsiTheme="majorHAnsi" w:cstheme="majorHAnsi"/>
        </w:rPr>
        <w:lastRenderedPageBreak/>
        <w:t>Principales autores y obras</w:t>
      </w:r>
      <w:r w:rsidR="00380611">
        <w:rPr>
          <w:rFonts w:asciiTheme="majorHAnsi" w:hAnsiTheme="majorHAnsi" w:cstheme="majorHAnsi"/>
        </w:rPr>
        <w:t>:</w:t>
      </w:r>
    </w:p>
    <w:p w:rsidR="00C44C04" w:rsidRPr="00380611" w:rsidRDefault="00C44C04" w:rsidP="00C44C04">
      <w:pPr>
        <w:rPr>
          <w:rFonts w:asciiTheme="majorHAnsi" w:hAnsiTheme="majorHAnsi" w:cstheme="majorHAnsi"/>
        </w:rPr>
      </w:pPr>
      <w:r w:rsidRPr="00380611">
        <w:rPr>
          <w:rFonts w:asciiTheme="majorHAnsi" w:hAnsiTheme="majorHAnsi" w:cstheme="majorHAnsi"/>
          <w:i/>
          <w:iCs/>
        </w:rPr>
        <w:t>EL ESTUDIANTE DE SALAMANCA</w:t>
      </w:r>
      <w:r w:rsidRPr="00380611">
        <w:rPr>
          <w:rFonts w:asciiTheme="majorHAnsi" w:hAnsiTheme="majorHAnsi" w:cstheme="majorHAnsi"/>
        </w:rPr>
        <w:t>, José Espronceda</w:t>
      </w:r>
    </w:p>
    <w:p w:rsidR="00C44C04" w:rsidRPr="00380611" w:rsidRDefault="00C44C04" w:rsidP="00C44C04">
      <w:pPr>
        <w:rPr>
          <w:rFonts w:asciiTheme="majorHAnsi" w:hAnsiTheme="majorHAnsi" w:cstheme="majorHAnsi"/>
        </w:rPr>
      </w:pPr>
      <w:hyperlink r:id="rId24" w:history="1">
        <w:r w:rsidRPr="00380611">
          <w:rPr>
            <w:rStyle w:val="Hipervnculo"/>
            <w:rFonts w:asciiTheme="majorHAnsi" w:hAnsiTheme="majorHAnsi" w:cstheme="majorHAnsi"/>
            <w:i/>
            <w:iCs/>
            <w:color w:val="auto"/>
            <w:u w:val="none"/>
          </w:rPr>
          <w:t>DON JUAN TENORIO</w:t>
        </w:r>
      </w:hyperlink>
      <w:r w:rsidRPr="00380611">
        <w:rPr>
          <w:rFonts w:asciiTheme="majorHAnsi" w:hAnsiTheme="majorHAnsi" w:cstheme="majorHAnsi"/>
        </w:rPr>
        <w:t>, José Zorrilla</w:t>
      </w:r>
    </w:p>
    <w:p w:rsidR="00C44C04" w:rsidRPr="00380611" w:rsidRDefault="00C44C04" w:rsidP="00C44C04">
      <w:pPr>
        <w:rPr>
          <w:rFonts w:asciiTheme="majorHAnsi" w:hAnsiTheme="majorHAnsi" w:cstheme="majorHAnsi"/>
        </w:rPr>
      </w:pPr>
      <w:r w:rsidRPr="00380611">
        <w:rPr>
          <w:rFonts w:asciiTheme="majorHAnsi" w:hAnsiTheme="majorHAnsi" w:cstheme="majorHAnsi"/>
        </w:rPr>
        <w:t>Poesía, Bécquer</w:t>
      </w:r>
    </w:p>
    <w:p w:rsidR="00C44C04" w:rsidRPr="00380611" w:rsidRDefault="00C44C04" w:rsidP="00C44C04">
      <w:pPr>
        <w:rPr>
          <w:rFonts w:asciiTheme="majorHAnsi" w:hAnsiTheme="majorHAnsi" w:cstheme="majorHAnsi"/>
          <w:b/>
          <w:bCs/>
        </w:rPr>
      </w:pPr>
      <w:hyperlink r:id="rId25" w:history="1">
        <w:r w:rsidRPr="00380611">
          <w:rPr>
            <w:rStyle w:val="Hipervnculo"/>
            <w:rFonts w:asciiTheme="majorHAnsi" w:hAnsiTheme="majorHAnsi" w:cstheme="majorHAnsi"/>
            <w:b/>
            <w:bCs/>
            <w:color w:val="auto"/>
            <w:u w:val="none"/>
          </w:rPr>
          <w:t>REALISMO</w:t>
        </w:r>
      </w:hyperlink>
      <w:r w:rsidR="00831A86" w:rsidRPr="00380611">
        <w:rPr>
          <w:rFonts w:asciiTheme="majorHAnsi" w:hAnsiTheme="majorHAnsi" w:cstheme="majorHAnsi"/>
        </w:rPr>
        <w:t>: Aparece a mediados del siglo XIX</w:t>
      </w:r>
    </w:p>
    <w:p w:rsidR="00831A86" w:rsidRPr="00380611" w:rsidRDefault="00C44C04" w:rsidP="00C44C04">
      <w:pPr>
        <w:rPr>
          <w:rFonts w:asciiTheme="majorHAnsi" w:hAnsiTheme="majorHAnsi" w:cstheme="majorHAnsi"/>
        </w:rPr>
      </w:pPr>
      <w:r w:rsidRPr="00380611">
        <w:rPr>
          <w:rFonts w:asciiTheme="majorHAnsi" w:hAnsiTheme="majorHAnsi" w:cstheme="majorHAnsi"/>
        </w:rPr>
        <w:t xml:space="preserve">Los escritores realistas luchan contra el subjetivismo, la imaginación, lo exótico, todo lo que había definido la literatura romántica. </w:t>
      </w:r>
    </w:p>
    <w:p w:rsidR="00C44C04" w:rsidRPr="00380611" w:rsidRDefault="00C44C04" w:rsidP="00C44C04">
      <w:pPr>
        <w:rPr>
          <w:rFonts w:asciiTheme="majorHAnsi" w:hAnsiTheme="majorHAnsi" w:cstheme="majorHAnsi"/>
        </w:rPr>
      </w:pPr>
      <w:r w:rsidRPr="00380611">
        <w:rPr>
          <w:rFonts w:asciiTheme="majorHAnsi" w:hAnsiTheme="majorHAnsi" w:cstheme="majorHAnsi"/>
        </w:rPr>
        <w:t>Características. Les interesa lo real, lo pragmático, lo cotidiano, la problemática actual y la objetividad.</w:t>
      </w:r>
    </w:p>
    <w:p w:rsidR="00C44C04" w:rsidRPr="00380611" w:rsidRDefault="00C44C04" w:rsidP="00C44C04">
      <w:pPr>
        <w:rPr>
          <w:rFonts w:asciiTheme="majorHAnsi" w:hAnsiTheme="majorHAnsi" w:cstheme="majorHAnsi"/>
        </w:rPr>
      </w:pPr>
      <w:r w:rsidRPr="00380611">
        <w:rPr>
          <w:rFonts w:asciiTheme="majorHAnsi" w:hAnsiTheme="majorHAnsi" w:cstheme="majorHAnsi"/>
        </w:rPr>
        <w:t>Gran desarrollo de la novela.</w:t>
      </w:r>
    </w:p>
    <w:p w:rsidR="00C44C04" w:rsidRPr="00380611" w:rsidRDefault="00C44C04" w:rsidP="00C44C04">
      <w:pPr>
        <w:rPr>
          <w:rFonts w:asciiTheme="majorHAnsi" w:hAnsiTheme="majorHAnsi" w:cstheme="majorHAnsi"/>
        </w:rPr>
      </w:pPr>
      <w:r w:rsidRPr="00380611">
        <w:rPr>
          <w:rFonts w:asciiTheme="majorHAnsi" w:hAnsiTheme="majorHAnsi" w:cstheme="majorHAnsi"/>
        </w:rPr>
        <w:t>Principales autores y obras</w:t>
      </w:r>
    </w:p>
    <w:p w:rsidR="00C44C04" w:rsidRPr="00380611" w:rsidRDefault="00C44C04" w:rsidP="00C44C04">
      <w:pPr>
        <w:rPr>
          <w:rFonts w:asciiTheme="majorHAnsi" w:hAnsiTheme="majorHAnsi" w:cstheme="majorHAnsi"/>
        </w:rPr>
      </w:pPr>
      <w:r w:rsidRPr="00380611">
        <w:rPr>
          <w:rFonts w:asciiTheme="majorHAnsi" w:hAnsiTheme="majorHAnsi" w:cstheme="majorHAnsi"/>
          <w:i/>
          <w:iCs/>
        </w:rPr>
        <w:t>FORTUNATA Y JACINTA</w:t>
      </w:r>
      <w:r w:rsidRPr="00380611">
        <w:rPr>
          <w:rFonts w:asciiTheme="majorHAnsi" w:hAnsiTheme="majorHAnsi" w:cstheme="majorHAnsi"/>
        </w:rPr>
        <w:t> y los </w:t>
      </w:r>
      <w:r w:rsidRPr="00380611">
        <w:rPr>
          <w:rFonts w:asciiTheme="majorHAnsi" w:hAnsiTheme="majorHAnsi" w:cstheme="majorHAnsi"/>
          <w:i/>
          <w:iCs/>
        </w:rPr>
        <w:t>EPISODIOS NACIONALES</w:t>
      </w:r>
      <w:r w:rsidRPr="00380611">
        <w:rPr>
          <w:rFonts w:asciiTheme="majorHAnsi" w:hAnsiTheme="majorHAnsi" w:cstheme="majorHAnsi"/>
        </w:rPr>
        <w:t>, Benito Pérez Galdós</w:t>
      </w:r>
    </w:p>
    <w:p w:rsidR="00C44C04" w:rsidRPr="00380611" w:rsidRDefault="00C44C04" w:rsidP="00C44C04">
      <w:pPr>
        <w:rPr>
          <w:rFonts w:asciiTheme="majorHAnsi" w:hAnsiTheme="majorHAnsi" w:cstheme="majorHAnsi"/>
        </w:rPr>
      </w:pPr>
      <w:r w:rsidRPr="00380611">
        <w:rPr>
          <w:rFonts w:asciiTheme="majorHAnsi" w:hAnsiTheme="majorHAnsi" w:cstheme="majorHAnsi"/>
          <w:i/>
          <w:iCs/>
        </w:rPr>
        <w:t>LA REGENTA</w:t>
      </w:r>
      <w:r w:rsidRPr="00380611">
        <w:rPr>
          <w:rFonts w:asciiTheme="majorHAnsi" w:hAnsiTheme="majorHAnsi" w:cstheme="majorHAnsi"/>
        </w:rPr>
        <w:t>, Leopoldo Alas Clarín</w:t>
      </w:r>
    </w:p>
    <w:p w:rsidR="00C44C04" w:rsidRPr="00380611" w:rsidRDefault="00C44C04" w:rsidP="00C44C04">
      <w:pPr>
        <w:rPr>
          <w:rFonts w:asciiTheme="majorHAnsi" w:hAnsiTheme="majorHAnsi" w:cstheme="majorHAnsi"/>
          <w:b/>
          <w:bCs/>
        </w:rPr>
      </w:pPr>
      <w:r w:rsidRPr="00380611">
        <w:rPr>
          <w:rFonts w:asciiTheme="majorHAnsi" w:hAnsiTheme="majorHAnsi" w:cstheme="majorHAnsi"/>
          <w:b/>
          <w:bCs/>
        </w:rPr>
        <w:t>NATURALISMO</w:t>
      </w:r>
      <w:r w:rsidR="00976911" w:rsidRPr="00380611">
        <w:rPr>
          <w:rFonts w:asciiTheme="majorHAnsi" w:hAnsiTheme="majorHAnsi" w:cstheme="majorHAnsi"/>
          <w:b/>
          <w:bCs/>
        </w:rPr>
        <w:t xml:space="preserve">: </w:t>
      </w:r>
    </w:p>
    <w:p w:rsidR="00C44C04" w:rsidRPr="00380611" w:rsidRDefault="00831A86" w:rsidP="00C44C04">
      <w:pPr>
        <w:rPr>
          <w:rFonts w:asciiTheme="majorHAnsi" w:hAnsiTheme="majorHAnsi" w:cstheme="majorHAnsi"/>
        </w:rPr>
      </w:pPr>
      <w:r w:rsidRPr="00380611">
        <w:rPr>
          <w:rFonts w:asciiTheme="majorHAnsi" w:hAnsiTheme="majorHAnsi" w:cstheme="majorHAnsi"/>
        </w:rPr>
        <w:t>Surge casi paralelamente al Realismo aunque algo más tardío, a mediados del siglo</w:t>
      </w:r>
      <w:r w:rsidR="00976911" w:rsidRPr="00380611">
        <w:rPr>
          <w:rFonts w:asciiTheme="majorHAnsi" w:hAnsiTheme="majorHAnsi" w:cstheme="majorHAnsi"/>
        </w:rPr>
        <w:t xml:space="preserve"> XIX</w:t>
      </w:r>
      <w:r w:rsidR="00C44C04" w:rsidRPr="00380611">
        <w:rPr>
          <w:rFonts w:asciiTheme="majorHAnsi" w:hAnsiTheme="majorHAnsi" w:cstheme="majorHAnsi"/>
        </w:rPr>
        <w:t>. Es un realismo extremo que pretende reflejar la realidad exagerando la parte negativa.</w:t>
      </w:r>
      <w:r w:rsidR="00976911" w:rsidRPr="00380611">
        <w:rPr>
          <w:rFonts w:asciiTheme="majorHAnsi" w:hAnsiTheme="majorHAnsi" w:cstheme="majorHAnsi"/>
        </w:rPr>
        <w:t xml:space="preserve"> </w:t>
      </w:r>
      <w:r w:rsidRPr="00380611">
        <w:rPr>
          <w:rFonts w:asciiTheme="majorHAnsi" w:hAnsiTheme="majorHAnsi" w:cstheme="majorHAnsi"/>
        </w:rPr>
        <w:t>El hombre estará determinado por el ambiente donde nace y vive.</w:t>
      </w:r>
    </w:p>
    <w:p w:rsidR="00C44C04" w:rsidRPr="00380611" w:rsidRDefault="00C44C04" w:rsidP="00C44C04">
      <w:pPr>
        <w:rPr>
          <w:rFonts w:asciiTheme="majorHAnsi" w:hAnsiTheme="majorHAnsi" w:cstheme="majorHAnsi"/>
        </w:rPr>
      </w:pPr>
      <w:r w:rsidRPr="00380611">
        <w:rPr>
          <w:rFonts w:asciiTheme="majorHAnsi" w:hAnsiTheme="majorHAnsi" w:cstheme="majorHAnsi"/>
        </w:rPr>
        <w:t>Principales autores y obras</w:t>
      </w:r>
    </w:p>
    <w:p w:rsidR="00C44C04" w:rsidRPr="00380611" w:rsidRDefault="00C44C04" w:rsidP="00C44C04">
      <w:pPr>
        <w:rPr>
          <w:rFonts w:asciiTheme="majorHAnsi" w:hAnsiTheme="majorHAnsi" w:cstheme="majorHAnsi"/>
        </w:rPr>
      </w:pPr>
      <w:r w:rsidRPr="00380611">
        <w:rPr>
          <w:rFonts w:asciiTheme="majorHAnsi" w:hAnsiTheme="majorHAnsi" w:cstheme="majorHAnsi"/>
          <w:i/>
          <w:iCs/>
        </w:rPr>
        <w:t>LA CUESTIÓN PALPITANTE</w:t>
      </w:r>
      <w:r w:rsidRPr="00380611">
        <w:rPr>
          <w:rFonts w:asciiTheme="majorHAnsi" w:hAnsiTheme="majorHAnsi" w:cstheme="majorHAnsi"/>
        </w:rPr>
        <w:t>,</w:t>
      </w:r>
      <w:hyperlink r:id="rId26" w:history="1">
        <w:r w:rsidRPr="00380611">
          <w:rPr>
            <w:rStyle w:val="Hipervnculo"/>
            <w:rFonts w:asciiTheme="majorHAnsi" w:hAnsiTheme="majorHAnsi" w:cstheme="majorHAnsi"/>
          </w:rPr>
          <w:t> </w:t>
        </w:r>
        <w:r w:rsidRPr="00380611">
          <w:rPr>
            <w:rStyle w:val="Hipervnculo"/>
            <w:rFonts w:asciiTheme="majorHAnsi" w:hAnsiTheme="majorHAnsi" w:cstheme="majorHAnsi"/>
            <w:color w:val="auto"/>
            <w:u w:val="none"/>
          </w:rPr>
          <w:t>Emilia Pardo Bazán</w:t>
        </w:r>
      </w:hyperlink>
    </w:p>
    <w:p w:rsidR="00C44C04" w:rsidRPr="00380611" w:rsidRDefault="00976911" w:rsidP="00C44C04">
      <w:pPr>
        <w:rPr>
          <w:rFonts w:asciiTheme="majorHAnsi" w:hAnsiTheme="majorHAnsi" w:cstheme="majorHAnsi"/>
          <w:b/>
          <w:bCs/>
        </w:rPr>
      </w:pPr>
      <w:r w:rsidRPr="00380611">
        <w:rPr>
          <w:rFonts w:asciiTheme="majorHAnsi" w:hAnsiTheme="majorHAnsi" w:cstheme="majorHAnsi"/>
          <w:b/>
          <w:bCs/>
        </w:rPr>
        <w:t>SIGLO XX: ÉPOCA CONTEMPORÁNEA</w:t>
      </w:r>
    </w:p>
    <w:p w:rsidR="00EC48EC" w:rsidRPr="00380611" w:rsidRDefault="00F70FE4" w:rsidP="00EC48EC">
      <w:pPr>
        <w:rPr>
          <w:rFonts w:asciiTheme="majorHAnsi" w:hAnsiTheme="majorHAnsi" w:cstheme="majorHAnsi"/>
          <w:bCs/>
        </w:rPr>
      </w:pPr>
      <w:r>
        <w:rPr>
          <w:rFonts w:asciiTheme="majorHAnsi" w:hAnsiTheme="majorHAnsi" w:cstheme="majorHAnsi"/>
          <w:bCs/>
        </w:rPr>
        <w:t>P</w:t>
      </w:r>
      <w:r w:rsidR="00EC48EC" w:rsidRPr="00380611">
        <w:rPr>
          <w:rFonts w:asciiTheme="majorHAnsi" w:hAnsiTheme="majorHAnsi" w:cstheme="majorHAnsi"/>
          <w:bCs/>
        </w:rPr>
        <w:t>eríodo que se caracteriza por los avances tecnológicos y los constantes cambios a nivel social, cultural, político.</w:t>
      </w:r>
    </w:p>
    <w:p w:rsidR="00EC48EC" w:rsidRPr="00380611" w:rsidRDefault="00EC48EC" w:rsidP="00EC48EC">
      <w:pPr>
        <w:rPr>
          <w:rFonts w:asciiTheme="majorHAnsi" w:hAnsiTheme="majorHAnsi" w:cstheme="majorHAnsi"/>
          <w:bCs/>
        </w:rPr>
      </w:pPr>
      <w:r w:rsidRPr="00380611">
        <w:rPr>
          <w:rFonts w:asciiTheme="majorHAnsi" w:hAnsiTheme="majorHAnsi" w:cstheme="majorHAnsi"/>
          <w:bCs/>
        </w:rPr>
        <w:t>La literatura contemporánea se origina con la </w:t>
      </w:r>
      <w:hyperlink r:id="rId27" w:history="1">
        <w:r w:rsidRPr="00380611">
          <w:rPr>
            <w:rStyle w:val="Hipervnculo"/>
            <w:rFonts w:asciiTheme="majorHAnsi" w:hAnsiTheme="majorHAnsi" w:cstheme="majorHAnsi"/>
            <w:bCs/>
            <w:color w:val="auto"/>
            <w:u w:val="none"/>
          </w:rPr>
          <w:t>Segunda Guerra Mundial</w:t>
        </w:r>
      </w:hyperlink>
      <w:r w:rsidRPr="00380611">
        <w:rPr>
          <w:rFonts w:asciiTheme="majorHAnsi" w:hAnsiTheme="majorHAnsi" w:cstheme="majorHAnsi"/>
          <w:bCs/>
        </w:rPr>
        <w:t>, hecho que le da impulso a un cambio de mentalidad social. Los autores reflejan su </w:t>
      </w:r>
      <w:hyperlink r:id="rId28" w:history="1">
        <w:r w:rsidRPr="00380611">
          <w:rPr>
            <w:rStyle w:val="Hipervnculo"/>
            <w:rFonts w:asciiTheme="majorHAnsi" w:hAnsiTheme="majorHAnsi" w:cstheme="majorHAnsi"/>
            <w:bCs/>
            <w:color w:val="auto"/>
            <w:u w:val="none"/>
          </w:rPr>
          <w:t>pensamiento</w:t>
        </w:r>
      </w:hyperlink>
      <w:r w:rsidRPr="00380611">
        <w:rPr>
          <w:rFonts w:asciiTheme="majorHAnsi" w:hAnsiTheme="majorHAnsi" w:cstheme="majorHAnsi"/>
          <w:bCs/>
        </w:rPr>
        <w:t> rompiendo con los modelos y parámetros estéticos </w:t>
      </w:r>
      <w:r w:rsidR="00F70FE4">
        <w:rPr>
          <w:rFonts w:asciiTheme="majorHAnsi" w:hAnsiTheme="majorHAnsi" w:cstheme="majorHAnsi"/>
          <w:bCs/>
        </w:rPr>
        <w:t>de las épocas anteriores.</w:t>
      </w:r>
      <w:r w:rsidR="00F70FE4" w:rsidRPr="00380611">
        <w:rPr>
          <w:rFonts w:asciiTheme="majorHAnsi" w:hAnsiTheme="majorHAnsi" w:cstheme="majorHAnsi"/>
          <w:bCs/>
        </w:rPr>
        <w:t xml:space="preserve"> </w:t>
      </w:r>
    </w:p>
    <w:p w:rsidR="00EC48EC" w:rsidRPr="00380611" w:rsidRDefault="00EC48EC" w:rsidP="00EC48EC">
      <w:pPr>
        <w:rPr>
          <w:rFonts w:asciiTheme="majorHAnsi" w:hAnsiTheme="majorHAnsi" w:cstheme="majorHAnsi"/>
          <w:bCs/>
        </w:rPr>
      </w:pPr>
      <w:r w:rsidRPr="00380611">
        <w:rPr>
          <w:rFonts w:asciiTheme="majorHAnsi" w:hAnsiTheme="majorHAnsi" w:cstheme="majorHAnsi"/>
          <w:bCs/>
        </w:rPr>
        <w:t>Se origina una </w:t>
      </w:r>
      <w:hyperlink r:id="rId29" w:history="1">
        <w:r w:rsidRPr="00380611">
          <w:rPr>
            <w:rStyle w:val="Hipervnculo"/>
            <w:rFonts w:asciiTheme="majorHAnsi" w:hAnsiTheme="majorHAnsi" w:cstheme="majorHAnsi"/>
            <w:bCs/>
            <w:color w:val="auto"/>
            <w:u w:val="none"/>
          </w:rPr>
          <w:t>literatura</w:t>
        </w:r>
      </w:hyperlink>
      <w:r w:rsidRPr="00380611">
        <w:rPr>
          <w:rFonts w:asciiTheme="majorHAnsi" w:hAnsiTheme="majorHAnsi" w:cstheme="majorHAnsi"/>
          <w:bCs/>
        </w:rPr>
        <w:t> que recrea un carácter de ficción, fantasía y misterio, basado en los hechos de la vida real. Además, las </w:t>
      </w:r>
      <w:hyperlink r:id="rId30" w:history="1">
        <w:r w:rsidRPr="00380611">
          <w:rPr>
            <w:rStyle w:val="Hipervnculo"/>
            <w:rFonts w:asciiTheme="majorHAnsi" w:hAnsiTheme="majorHAnsi" w:cstheme="majorHAnsi"/>
            <w:bCs/>
            <w:color w:val="auto"/>
            <w:u w:val="none"/>
          </w:rPr>
          <w:t>innovaciones</w:t>
        </w:r>
      </w:hyperlink>
      <w:r w:rsidRPr="00380611">
        <w:rPr>
          <w:rFonts w:asciiTheme="majorHAnsi" w:hAnsiTheme="majorHAnsi" w:cstheme="majorHAnsi"/>
          <w:bCs/>
        </w:rPr>
        <w:t> tecnológicas e industriales permiten aumentar la cantidad de publicaciones de las obras (impresión de ejemplares a gran escala).</w:t>
      </w:r>
    </w:p>
    <w:p w:rsidR="00380611" w:rsidRPr="00380611" w:rsidRDefault="00380611" w:rsidP="00380611">
      <w:pPr>
        <w:rPr>
          <w:rFonts w:asciiTheme="majorHAnsi" w:hAnsiTheme="majorHAnsi" w:cstheme="majorHAnsi"/>
          <w:b/>
          <w:bCs/>
        </w:rPr>
      </w:pPr>
      <w:r w:rsidRPr="00380611">
        <w:rPr>
          <w:rFonts w:asciiTheme="majorHAnsi" w:hAnsiTheme="majorHAnsi" w:cstheme="majorHAnsi"/>
          <w:b/>
          <w:bCs/>
        </w:rPr>
        <w:t>Algunos representantes y obras:</w:t>
      </w:r>
      <w:r w:rsidR="00EC48EC" w:rsidRPr="00380611">
        <w:rPr>
          <w:rFonts w:asciiTheme="majorHAnsi" w:hAnsiTheme="majorHAnsi" w:cstheme="majorHAnsi"/>
          <w:b/>
          <w:bCs/>
        </w:rPr>
        <w:br/>
      </w:r>
      <w:r w:rsidRPr="00380611">
        <w:rPr>
          <w:rFonts w:asciiTheme="majorHAnsi" w:hAnsiTheme="majorHAnsi" w:cstheme="majorHAnsi"/>
        </w:rPr>
        <w:t xml:space="preserve"> “Ficciones” de </w:t>
      </w:r>
      <w:hyperlink r:id="rId31" w:history="1">
        <w:r w:rsidRPr="00380611">
          <w:rPr>
            <w:rStyle w:val="Hipervnculo"/>
            <w:rFonts w:asciiTheme="majorHAnsi" w:hAnsiTheme="majorHAnsi" w:cstheme="majorHAnsi"/>
            <w:color w:val="auto"/>
            <w:u w:val="none"/>
          </w:rPr>
          <w:t>Jorge Luis Borges</w:t>
        </w:r>
      </w:hyperlink>
      <w:r w:rsidRPr="00380611">
        <w:rPr>
          <w:rFonts w:asciiTheme="majorHAnsi" w:hAnsiTheme="majorHAnsi" w:cstheme="majorHAnsi"/>
        </w:rPr>
        <w:t> (</w:t>
      </w:r>
      <w:hyperlink r:id="rId32" w:history="1">
        <w:r w:rsidRPr="00380611">
          <w:rPr>
            <w:rStyle w:val="Hipervnculo"/>
            <w:rFonts w:asciiTheme="majorHAnsi" w:hAnsiTheme="majorHAnsi" w:cstheme="majorHAnsi"/>
            <w:color w:val="auto"/>
            <w:u w:val="none"/>
          </w:rPr>
          <w:t>Argentina</w:t>
        </w:r>
      </w:hyperlink>
      <w:r w:rsidRPr="00380611">
        <w:rPr>
          <w:rFonts w:asciiTheme="majorHAnsi" w:hAnsiTheme="majorHAnsi" w:cstheme="majorHAnsi"/>
        </w:rPr>
        <w:t>)</w:t>
      </w:r>
    </w:p>
    <w:p w:rsidR="00380611" w:rsidRPr="00380611" w:rsidRDefault="00380611" w:rsidP="00380611">
      <w:pPr>
        <w:rPr>
          <w:rFonts w:asciiTheme="majorHAnsi" w:hAnsiTheme="majorHAnsi" w:cstheme="majorHAnsi"/>
        </w:rPr>
      </w:pPr>
      <w:r w:rsidRPr="00380611">
        <w:rPr>
          <w:rFonts w:asciiTheme="majorHAnsi" w:hAnsiTheme="majorHAnsi" w:cstheme="majorHAnsi"/>
        </w:rPr>
        <w:t xml:space="preserve"> “Inés del alma mía” de Isabel Allende (</w:t>
      </w:r>
      <w:hyperlink r:id="rId33" w:history="1">
        <w:r w:rsidRPr="00380611">
          <w:rPr>
            <w:rStyle w:val="Hipervnculo"/>
            <w:rFonts w:asciiTheme="majorHAnsi" w:hAnsiTheme="majorHAnsi" w:cstheme="majorHAnsi"/>
            <w:color w:val="auto"/>
            <w:u w:val="none"/>
          </w:rPr>
          <w:t>Chile</w:t>
        </w:r>
      </w:hyperlink>
      <w:r w:rsidRPr="00380611">
        <w:rPr>
          <w:rFonts w:asciiTheme="majorHAnsi" w:hAnsiTheme="majorHAnsi" w:cstheme="majorHAnsi"/>
        </w:rPr>
        <w:t>)</w:t>
      </w:r>
    </w:p>
    <w:p w:rsidR="00380611" w:rsidRPr="00380611" w:rsidRDefault="00380611" w:rsidP="00380611">
      <w:pPr>
        <w:rPr>
          <w:rFonts w:asciiTheme="majorHAnsi" w:hAnsiTheme="majorHAnsi" w:cstheme="majorHAnsi"/>
        </w:rPr>
      </w:pPr>
      <w:r w:rsidRPr="00380611">
        <w:rPr>
          <w:rFonts w:asciiTheme="majorHAnsi" w:hAnsiTheme="majorHAnsi" w:cstheme="majorHAnsi"/>
        </w:rPr>
        <w:t xml:space="preserve">“Arráncame la vida” de Ángeles </w:t>
      </w:r>
      <w:proofErr w:type="spellStart"/>
      <w:r w:rsidRPr="00380611">
        <w:rPr>
          <w:rFonts w:asciiTheme="majorHAnsi" w:hAnsiTheme="majorHAnsi" w:cstheme="majorHAnsi"/>
        </w:rPr>
        <w:t>Mastretta</w:t>
      </w:r>
      <w:proofErr w:type="spellEnd"/>
      <w:r w:rsidRPr="00380611">
        <w:rPr>
          <w:rFonts w:asciiTheme="majorHAnsi" w:hAnsiTheme="majorHAnsi" w:cstheme="majorHAnsi"/>
        </w:rPr>
        <w:t xml:space="preserve"> (México)</w:t>
      </w:r>
    </w:p>
    <w:p w:rsidR="00CD58A7" w:rsidRDefault="00380611">
      <w:pPr>
        <w:rPr>
          <w:rFonts w:asciiTheme="majorHAnsi" w:hAnsiTheme="majorHAnsi" w:cstheme="majorHAnsi"/>
        </w:rPr>
      </w:pPr>
      <w:r w:rsidRPr="00380611">
        <w:rPr>
          <w:rFonts w:asciiTheme="majorHAnsi" w:hAnsiTheme="majorHAnsi" w:cstheme="majorHAnsi"/>
        </w:rPr>
        <w:t>“Cien años de soledad” de </w:t>
      </w:r>
      <w:hyperlink r:id="rId34" w:history="1">
        <w:r w:rsidRPr="00380611">
          <w:rPr>
            <w:rStyle w:val="Hipervnculo"/>
            <w:rFonts w:asciiTheme="majorHAnsi" w:hAnsiTheme="majorHAnsi" w:cstheme="majorHAnsi"/>
            <w:color w:val="auto"/>
            <w:u w:val="none"/>
          </w:rPr>
          <w:t>Gabriel García Márquez</w:t>
        </w:r>
      </w:hyperlink>
      <w:r w:rsidRPr="00380611">
        <w:rPr>
          <w:rFonts w:asciiTheme="majorHAnsi" w:hAnsiTheme="majorHAnsi" w:cstheme="majorHAnsi"/>
        </w:rPr>
        <w:t> (Colombia)</w:t>
      </w:r>
      <w:r w:rsidRPr="00380611">
        <w:rPr>
          <w:rFonts w:asciiTheme="majorHAnsi" w:hAnsiTheme="majorHAnsi" w:cstheme="majorHAnsi"/>
        </w:rPr>
        <w:br/>
      </w:r>
      <w:r w:rsidRPr="00380611">
        <w:rPr>
          <w:rFonts w:asciiTheme="majorHAnsi" w:hAnsiTheme="majorHAnsi" w:cstheme="majorHAnsi"/>
        </w:rPr>
        <w:br/>
      </w:r>
    </w:p>
    <w:p w:rsidR="00544B37" w:rsidRPr="004517E3" w:rsidRDefault="00544B37">
      <w:pPr>
        <w:rPr>
          <w:rFonts w:asciiTheme="majorHAnsi" w:hAnsiTheme="majorHAnsi" w:cstheme="majorHAnsi"/>
          <w:b/>
        </w:rPr>
      </w:pPr>
      <w:r w:rsidRPr="004517E3">
        <w:rPr>
          <w:rFonts w:asciiTheme="majorHAnsi" w:hAnsiTheme="majorHAnsi" w:cstheme="majorHAnsi"/>
          <w:b/>
        </w:rPr>
        <w:lastRenderedPageBreak/>
        <w:t>Retroalimentación</w:t>
      </w:r>
      <w:r w:rsidR="004517E3" w:rsidRPr="004517E3">
        <w:rPr>
          <w:rFonts w:asciiTheme="majorHAnsi" w:hAnsiTheme="majorHAnsi" w:cstheme="majorHAnsi"/>
          <w:b/>
        </w:rPr>
        <w:t>.</w:t>
      </w:r>
    </w:p>
    <w:p w:rsidR="00544B37" w:rsidRDefault="007F560D">
      <w:pPr>
        <w:rPr>
          <w:rFonts w:asciiTheme="majorHAnsi" w:hAnsiTheme="majorHAnsi" w:cstheme="majorHAnsi"/>
          <w:b/>
        </w:rPr>
      </w:pPr>
      <w:r w:rsidRPr="004517E3">
        <w:rPr>
          <w:rFonts w:asciiTheme="majorHAnsi" w:hAnsiTheme="majorHAnsi" w:cstheme="majorHAnsi"/>
          <w:b/>
        </w:rPr>
        <w:t>Conteste las siguientes preguntas en su cuaderno.</w:t>
      </w:r>
    </w:p>
    <w:p w:rsidR="004517E3" w:rsidRPr="004517E3" w:rsidRDefault="004517E3">
      <w:pPr>
        <w:rPr>
          <w:rFonts w:asciiTheme="majorHAnsi" w:hAnsiTheme="majorHAnsi" w:cstheme="majorHAnsi"/>
          <w:b/>
        </w:rPr>
      </w:pPr>
    </w:p>
    <w:p w:rsidR="007F560D" w:rsidRDefault="007F560D">
      <w:pPr>
        <w:rPr>
          <w:rFonts w:asciiTheme="majorHAnsi" w:hAnsiTheme="majorHAnsi" w:cstheme="majorHAnsi"/>
        </w:rPr>
      </w:pPr>
      <w:r>
        <w:rPr>
          <w:rFonts w:asciiTheme="majorHAnsi" w:hAnsiTheme="majorHAnsi" w:cstheme="majorHAnsi"/>
        </w:rPr>
        <w:t>1. ¿Qué pueblos considera la época clásica?</w:t>
      </w:r>
    </w:p>
    <w:p w:rsidR="007F560D" w:rsidRDefault="007F560D">
      <w:pPr>
        <w:rPr>
          <w:rFonts w:asciiTheme="majorHAnsi" w:hAnsiTheme="majorHAnsi" w:cstheme="majorHAnsi"/>
        </w:rPr>
      </w:pPr>
      <w:r>
        <w:rPr>
          <w:rFonts w:asciiTheme="majorHAnsi" w:hAnsiTheme="majorHAnsi" w:cstheme="majorHAnsi"/>
        </w:rPr>
        <w:t>2. ¿Qué aspecto religioso prevalece en la Edad Media?</w:t>
      </w:r>
    </w:p>
    <w:p w:rsidR="007F560D" w:rsidRDefault="007F560D">
      <w:pPr>
        <w:rPr>
          <w:rFonts w:asciiTheme="majorHAnsi" w:hAnsiTheme="majorHAnsi" w:cstheme="majorHAnsi"/>
        </w:rPr>
      </w:pPr>
      <w:r>
        <w:rPr>
          <w:rFonts w:asciiTheme="majorHAnsi" w:hAnsiTheme="majorHAnsi" w:cstheme="majorHAnsi"/>
        </w:rPr>
        <w:t>3. ¿Qué visión de mundo surge en el Renacimiento?</w:t>
      </w:r>
    </w:p>
    <w:p w:rsidR="007F560D" w:rsidRDefault="007F560D">
      <w:pPr>
        <w:rPr>
          <w:rFonts w:asciiTheme="majorHAnsi" w:hAnsiTheme="majorHAnsi" w:cstheme="majorHAnsi"/>
        </w:rPr>
      </w:pPr>
      <w:r>
        <w:rPr>
          <w:rFonts w:asciiTheme="majorHAnsi" w:hAnsiTheme="majorHAnsi" w:cstheme="majorHAnsi"/>
        </w:rPr>
        <w:t>4. Nombre los tres movimientos literarios que están clasificados en el siglo XIX</w:t>
      </w:r>
    </w:p>
    <w:p w:rsidR="007F560D" w:rsidRDefault="007F560D">
      <w:pPr>
        <w:rPr>
          <w:rFonts w:asciiTheme="majorHAnsi" w:hAnsiTheme="majorHAnsi" w:cstheme="majorHAnsi"/>
        </w:rPr>
      </w:pPr>
      <w:r>
        <w:rPr>
          <w:rFonts w:asciiTheme="majorHAnsi" w:hAnsiTheme="majorHAnsi" w:cstheme="majorHAnsi"/>
        </w:rPr>
        <w:t>5. Nombre dos obras con sus autores de la época Contemporánea</w:t>
      </w:r>
    </w:p>
    <w:p w:rsidR="007F560D" w:rsidRDefault="007F560D">
      <w:pPr>
        <w:rPr>
          <w:rFonts w:asciiTheme="majorHAnsi" w:hAnsiTheme="majorHAnsi" w:cstheme="majorHAnsi"/>
        </w:rPr>
      </w:pPr>
      <w:r>
        <w:rPr>
          <w:rFonts w:asciiTheme="majorHAnsi" w:hAnsiTheme="majorHAnsi" w:cstheme="majorHAnsi"/>
        </w:rPr>
        <w:t>6. ¿Qué período es el más extenso y cuánto dura?</w:t>
      </w:r>
    </w:p>
    <w:p w:rsidR="007F560D" w:rsidRDefault="007F560D">
      <w:pPr>
        <w:rPr>
          <w:rFonts w:asciiTheme="majorHAnsi" w:hAnsiTheme="majorHAnsi" w:cstheme="majorHAnsi"/>
        </w:rPr>
      </w:pPr>
      <w:r>
        <w:rPr>
          <w:rFonts w:asciiTheme="majorHAnsi" w:hAnsiTheme="majorHAnsi" w:cstheme="majorHAnsi"/>
        </w:rPr>
        <w:t>7. ¿Qué otro nombre recibe y qué ideología surge en el Neoclasicismo?</w:t>
      </w:r>
    </w:p>
    <w:p w:rsidR="007F560D" w:rsidRDefault="007F560D">
      <w:pPr>
        <w:rPr>
          <w:rFonts w:asciiTheme="majorHAnsi" w:hAnsiTheme="majorHAnsi" w:cstheme="majorHAnsi"/>
        </w:rPr>
      </w:pPr>
      <w:r>
        <w:rPr>
          <w:rFonts w:asciiTheme="majorHAnsi" w:hAnsiTheme="majorHAnsi" w:cstheme="majorHAnsi"/>
        </w:rPr>
        <w:t>8. ¿Qué características son propias del Barroco?</w:t>
      </w:r>
    </w:p>
    <w:p w:rsidR="005102C2" w:rsidRDefault="005102C2">
      <w:pPr>
        <w:rPr>
          <w:rFonts w:asciiTheme="majorHAnsi" w:hAnsiTheme="majorHAnsi" w:cstheme="majorHAnsi"/>
        </w:rPr>
      </w:pPr>
      <w:r>
        <w:rPr>
          <w:rFonts w:asciiTheme="majorHAnsi" w:hAnsiTheme="majorHAnsi" w:cstheme="majorHAnsi"/>
        </w:rPr>
        <w:t>9. ¿Qué forma literaria predomina en el Realismo?</w:t>
      </w:r>
    </w:p>
    <w:p w:rsidR="005102C2" w:rsidRDefault="005102C2">
      <w:pPr>
        <w:rPr>
          <w:rFonts w:asciiTheme="majorHAnsi" w:hAnsiTheme="majorHAnsi" w:cstheme="majorHAnsi"/>
        </w:rPr>
      </w:pPr>
      <w:r>
        <w:rPr>
          <w:rFonts w:asciiTheme="majorHAnsi" w:hAnsiTheme="majorHAnsi" w:cstheme="majorHAnsi"/>
        </w:rPr>
        <w:t xml:space="preserve">10. ¿Qué </w:t>
      </w:r>
      <w:r w:rsidR="004517E3">
        <w:rPr>
          <w:rFonts w:asciiTheme="majorHAnsi" w:hAnsiTheme="majorHAnsi" w:cstheme="majorHAnsi"/>
        </w:rPr>
        <w:t>características principal</w:t>
      </w:r>
      <w:r>
        <w:rPr>
          <w:rFonts w:asciiTheme="majorHAnsi" w:hAnsiTheme="majorHAnsi" w:cstheme="majorHAnsi"/>
        </w:rPr>
        <w:t>es posee el Romanticismo</w:t>
      </w:r>
      <w:r w:rsidR="004517E3">
        <w:rPr>
          <w:rFonts w:asciiTheme="majorHAnsi" w:hAnsiTheme="majorHAnsi" w:cstheme="majorHAnsi"/>
        </w:rPr>
        <w:t>?</w:t>
      </w:r>
    </w:p>
    <w:p w:rsidR="004517E3" w:rsidRDefault="004517E3">
      <w:pPr>
        <w:rPr>
          <w:rFonts w:asciiTheme="majorHAnsi" w:hAnsiTheme="majorHAnsi" w:cstheme="majorHAnsi"/>
        </w:rPr>
      </w:pPr>
      <w:r>
        <w:rPr>
          <w:rFonts w:asciiTheme="majorHAnsi" w:hAnsiTheme="majorHAnsi" w:cstheme="majorHAnsi"/>
        </w:rPr>
        <w:t>11. ¿Qué significa Renacimiento y dónde surge?</w:t>
      </w:r>
    </w:p>
    <w:p w:rsidR="004517E3" w:rsidRDefault="004517E3">
      <w:pPr>
        <w:rPr>
          <w:rFonts w:asciiTheme="majorHAnsi" w:hAnsiTheme="majorHAnsi" w:cstheme="majorHAnsi"/>
        </w:rPr>
      </w:pPr>
      <w:r>
        <w:rPr>
          <w:rFonts w:asciiTheme="majorHAnsi" w:hAnsiTheme="majorHAnsi" w:cstheme="majorHAnsi"/>
        </w:rPr>
        <w:t>12. ¿Qué hechos históricos marcan el inicio y término de la Época Medieval?</w:t>
      </w:r>
    </w:p>
    <w:p w:rsidR="004517E3" w:rsidRDefault="004517E3">
      <w:pPr>
        <w:rPr>
          <w:rFonts w:asciiTheme="majorHAnsi" w:hAnsiTheme="majorHAnsi" w:cstheme="majorHAnsi"/>
        </w:rPr>
      </w:pPr>
      <w:r>
        <w:rPr>
          <w:rFonts w:asciiTheme="majorHAnsi" w:hAnsiTheme="majorHAnsi" w:cstheme="majorHAnsi"/>
        </w:rPr>
        <w:t>13. Nombre tres literatos de la Época Clásica</w:t>
      </w:r>
    </w:p>
    <w:p w:rsidR="004517E3" w:rsidRDefault="004517E3">
      <w:pPr>
        <w:rPr>
          <w:rFonts w:asciiTheme="majorHAnsi" w:hAnsiTheme="majorHAnsi" w:cstheme="majorHAnsi"/>
        </w:rPr>
      </w:pPr>
      <w:r>
        <w:rPr>
          <w:rFonts w:asciiTheme="majorHAnsi" w:hAnsiTheme="majorHAnsi" w:cstheme="majorHAnsi"/>
        </w:rPr>
        <w:t>14. ¿Qué sucede con la literatura en la Época Contemporánea?</w:t>
      </w:r>
    </w:p>
    <w:p w:rsidR="004517E3" w:rsidRDefault="004517E3">
      <w:pPr>
        <w:rPr>
          <w:rFonts w:asciiTheme="majorHAnsi" w:hAnsiTheme="majorHAnsi" w:cstheme="majorHAnsi"/>
        </w:rPr>
      </w:pPr>
      <w:r>
        <w:rPr>
          <w:rFonts w:asciiTheme="majorHAnsi" w:hAnsiTheme="majorHAnsi" w:cstheme="majorHAnsi"/>
        </w:rPr>
        <w:t>15. ¿Quién es el autor de “Cien años de soledad”?</w:t>
      </w:r>
    </w:p>
    <w:p w:rsidR="004F48D5" w:rsidRPr="00F70FE4" w:rsidRDefault="004F48D5">
      <w:pPr>
        <w:rPr>
          <w:rFonts w:asciiTheme="majorHAnsi" w:hAnsiTheme="majorHAnsi" w:cstheme="majorHAnsi"/>
        </w:rPr>
      </w:pPr>
      <w:r>
        <w:rPr>
          <w:rFonts w:asciiTheme="majorHAnsi" w:hAnsiTheme="majorHAnsi" w:cstheme="majorHAnsi"/>
        </w:rPr>
        <w:t>16. ¿Qué movimientos literarios coexisten a mediados del siglo XIX?</w:t>
      </w:r>
      <w:bookmarkStart w:id="0" w:name="_GoBack"/>
      <w:bookmarkEnd w:id="0"/>
    </w:p>
    <w:sectPr w:rsidR="004F48D5" w:rsidRPr="00F70FE4" w:rsidSect="00F70FE4">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57567"/>
    <w:multiLevelType w:val="multilevel"/>
    <w:tmpl w:val="97A0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26CC4"/>
    <w:multiLevelType w:val="multilevel"/>
    <w:tmpl w:val="EE04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01CF1"/>
    <w:multiLevelType w:val="multilevel"/>
    <w:tmpl w:val="150231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1B630A3"/>
    <w:multiLevelType w:val="multilevel"/>
    <w:tmpl w:val="532E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FA476A"/>
    <w:multiLevelType w:val="multilevel"/>
    <w:tmpl w:val="0806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B22B00"/>
    <w:multiLevelType w:val="multilevel"/>
    <w:tmpl w:val="A136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C04"/>
    <w:rsid w:val="0034274C"/>
    <w:rsid w:val="00380611"/>
    <w:rsid w:val="004517E3"/>
    <w:rsid w:val="004F48D5"/>
    <w:rsid w:val="005102C2"/>
    <w:rsid w:val="00544B37"/>
    <w:rsid w:val="00605366"/>
    <w:rsid w:val="006B48D3"/>
    <w:rsid w:val="007F560D"/>
    <w:rsid w:val="00831A86"/>
    <w:rsid w:val="008B1FFC"/>
    <w:rsid w:val="008D0582"/>
    <w:rsid w:val="0091731D"/>
    <w:rsid w:val="00976911"/>
    <w:rsid w:val="009974DF"/>
    <w:rsid w:val="00BE15A1"/>
    <w:rsid w:val="00C44C04"/>
    <w:rsid w:val="00EC48EC"/>
    <w:rsid w:val="00EC5979"/>
    <w:rsid w:val="00F11D00"/>
    <w:rsid w:val="00F70F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7023E-FF4A-4993-9D51-F3C09D1A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4C04"/>
    <w:rPr>
      <w:color w:val="0563C1" w:themeColor="hyperlink"/>
      <w:u w:val="single"/>
    </w:rPr>
  </w:style>
  <w:style w:type="paragraph" w:styleId="Prrafodelista">
    <w:name w:val="List Paragraph"/>
    <w:basedOn w:val="Normal"/>
    <w:uiPriority w:val="34"/>
    <w:qFormat/>
    <w:rsid w:val="007F5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50274">
      <w:bodyDiv w:val="1"/>
      <w:marLeft w:val="0"/>
      <w:marRight w:val="0"/>
      <w:marTop w:val="0"/>
      <w:marBottom w:val="0"/>
      <w:divBdr>
        <w:top w:val="none" w:sz="0" w:space="0" w:color="auto"/>
        <w:left w:val="none" w:sz="0" w:space="0" w:color="auto"/>
        <w:bottom w:val="none" w:sz="0" w:space="0" w:color="auto"/>
        <w:right w:val="none" w:sz="0" w:space="0" w:color="auto"/>
      </w:divBdr>
    </w:div>
    <w:div w:id="754864767">
      <w:bodyDiv w:val="1"/>
      <w:marLeft w:val="0"/>
      <w:marRight w:val="0"/>
      <w:marTop w:val="0"/>
      <w:marBottom w:val="0"/>
      <w:divBdr>
        <w:top w:val="none" w:sz="0" w:space="0" w:color="auto"/>
        <w:left w:val="none" w:sz="0" w:space="0" w:color="auto"/>
        <w:bottom w:val="none" w:sz="0" w:space="0" w:color="auto"/>
        <w:right w:val="none" w:sz="0" w:space="0" w:color="auto"/>
      </w:divBdr>
    </w:div>
    <w:div w:id="899678971">
      <w:bodyDiv w:val="1"/>
      <w:marLeft w:val="0"/>
      <w:marRight w:val="0"/>
      <w:marTop w:val="0"/>
      <w:marBottom w:val="0"/>
      <w:divBdr>
        <w:top w:val="none" w:sz="0" w:space="0" w:color="auto"/>
        <w:left w:val="none" w:sz="0" w:space="0" w:color="auto"/>
        <w:bottom w:val="none" w:sz="0" w:space="0" w:color="auto"/>
        <w:right w:val="none" w:sz="0" w:space="0" w:color="auto"/>
      </w:divBdr>
    </w:div>
    <w:div w:id="1204757467">
      <w:bodyDiv w:val="1"/>
      <w:marLeft w:val="0"/>
      <w:marRight w:val="0"/>
      <w:marTop w:val="0"/>
      <w:marBottom w:val="0"/>
      <w:divBdr>
        <w:top w:val="none" w:sz="0" w:space="0" w:color="auto"/>
        <w:left w:val="none" w:sz="0" w:space="0" w:color="auto"/>
        <w:bottom w:val="none" w:sz="0" w:space="0" w:color="auto"/>
        <w:right w:val="none" w:sz="0" w:space="0" w:color="auto"/>
      </w:divBdr>
    </w:div>
    <w:div w:id="1457135684">
      <w:bodyDiv w:val="1"/>
      <w:marLeft w:val="0"/>
      <w:marRight w:val="0"/>
      <w:marTop w:val="0"/>
      <w:marBottom w:val="0"/>
      <w:divBdr>
        <w:top w:val="none" w:sz="0" w:space="0" w:color="auto"/>
        <w:left w:val="none" w:sz="0" w:space="0" w:color="auto"/>
        <w:bottom w:val="none" w:sz="0" w:space="0" w:color="auto"/>
        <w:right w:val="none" w:sz="0" w:space="0" w:color="auto"/>
      </w:divBdr>
    </w:div>
    <w:div w:id="1650594287">
      <w:bodyDiv w:val="1"/>
      <w:marLeft w:val="0"/>
      <w:marRight w:val="0"/>
      <w:marTop w:val="0"/>
      <w:marBottom w:val="0"/>
      <w:divBdr>
        <w:top w:val="none" w:sz="0" w:space="0" w:color="auto"/>
        <w:left w:val="none" w:sz="0" w:space="0" w:color="auto"/>
        <w:bottom w:val="none" w:sz="0" w:space="0" w:color="auto"/>
        <w:right w:val="none" w:sz="0" w:space="0" w:color="auto"/>
      </w:divBdr>
    </w:div>
    <w:div w:id="168555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toriamonera.com/historia-de-la-literatura-espanola-edad-media/" TargetMode="External"/><Relationship Id="rId18" Type="http://schemas.openxmlformats.org/officeDocument/2006/relationships/hyperlink" Target="https://www.victoriamonera.com/libro-de-buen-amor-tema/" TargetMode="External"/><Relationship Id="rId26" Type="http://schemas.openxmlformats.org/officeDocument/2006/relationships/hyperlink" Target="https://www.victoriamonera.com/historia-de-la-literatura-espanola-el-realismo-siglo-xix/" TargetMode="External"/><Relationship Id="rId3" Type="http://schemas.openxmlformats.org/officeDocument/2006/relationships/settings" Target="settings.xml"/><Relationship Id="rId21" Type="http://schemas.openxmlformats.org/officeDocument/2006/relationships/hyperlink" Target="https://www.victoriamonera.com/el-lazarillo-de-tormes-tema-fecha-estilo-y-originalidad/" TargetMode="External"/><Relationship Id="rId34" Type="http://schemas.openxmlformats.org/officeDocument/2006/relationships/hyperlink" Target="https://www.caracteristicas.co/gabriel-garcia-marquez/" TargetMode="External"/><Relationship Id="rId7" Type="http://schemas.openxmlformats.org/officeDocument/2006/relationships/hyperlink" Target="https://www.victoriamonera.com/historia-de-la-literatura-espanola-el-barroco-s-xvii/" TargetMode="External"/><Relationship Id="rId12" Type="http://schemas.openxmlformats.org/officeDocument/2006/relationships/hyperlink" Target="https://www.caracteristicas.co/fabula/" TargetMode="External"/><Relationship Id="rId17" Type="http://schemas.openxmlformats.org/officeDocument/2006/relationships/hyperlink" Target="https://www.victoriamonera.com/don-juan-manuel-el-conde-lucanor/" TargetMode="External"/><Relationship Id="rId25" Type="http://schemas.openxmlformats.org/officeDocument/2006/relationships/hyperlink" Target="https://www.victoriamonera.com/historia-de-la-literatura-espanola-el-realismo-siglo-xix/" TargetMode="External"/><Relationship Id="rId33" Type="http://schemas.openxmlformats.org/officeDocument/2006/relationships/hyperlink" Target="https://www.caracteristicas.co/chile/" TargetMode="External"/><Relationship Id="rId2" Type="http://schemas.openxmlformats.org/officeDocument/2006/relationships/styles" Target="styles.xml"/><Relationship Id="rId16" Type="http://schemas.openxmlformats.org/officeDocument/2006/relationships/hyperlink" Target="https://www.victoriamonera.com/gonzalo-de-berceo-el-primer-poeta-conocido/" TargetMode="External"/><Relationship Id="rId20" Type="http://schemas.openxmlformats.org/officeDocument/2006/relationships/hyperlink" Target="https://www.victoriamonera.com/cervantes-y-el-quijote/" TargetMode="External"/><Relationship Id="rId29" Type="http://schemas.openxmlformats.org/officeDocument/2006/relationships/hyperlink" Target="https://www.caracteristicas.co/literatura/" TargetMode="External"/><Relationship Id="rId1" Type="http://schemas.openxmlformats.org/officeDocument/2006/relationships/numbering" Target="numbering.xml"/><Relationship Id="rId6" Type="http://schemas.openxmlformats.org/officeDocument/2006/relationships/hyperlink" Target="https://www.victoriamonera.com/historia-de-la-literatura-espanola-el-renacimiento-s-xvi/" TargetMode="External"/><Relationship Id="rId11" Type="http://schemas.openxmlformats.org/officeDocument/2006/relationships/hyperlink" Target="https://www.caracteristicas.co/poesia/" TargetMode="External"/><Relationship Id="rId24" Type="http://schemas.openxmlformats.org/officeDocument/2006/relationships/hyperlink" Target="https://www.victoriamonera.com/literatura-clasica-romantica/" TargetMode="External"/><Relationship Id="rId32" Type="http://schemas.openxmlformats.org/officeDocument/2006/relationships/hyperlink" Target="https://www.caracteristicas.co/argentina/" TargetMode="External"/><Relationship Id="rId5" Type="http://schemas.openxmlformats.org/officeDocument/2006/relationships/hyperlink" Target="https://www.victoriamonera.com/historia-de-la-literatura-espanola-edad-media/" TargetMode="External"/><Relationship Id="rId15" Type="http://schemas.openxmlformats.org/officeDocument/2006/relationships/hyperlink" Target="https://www.victoriamonera.com/lliteratura-espanola-poesia-edad-media-caracteristicas/" TargetMode="External"/><Relationship Id="rId23" Type="http://schemas.openxmlformats.org/officeDocument/2006/relationships/hyperlink" Target="https://www.victoriamonera.com/historia-de-la-literatura-espanola-siglo-xviii/" TargetMode="External"/><Relationship Id="rId28" Type="http://schemas.openxmlformats.org/officeDocument/2006/relationships/hyperlink" Target="https://www.caracteristicas.co/pensamiento/" TargetMode="External"/><Relationship Id="rId36" Type="http://schemas.openxmlformats.org/officeDocument/2006/relationships/theme" Target="theme/theme1.xml"/><Relationship Id="rId10" Type="http://schemas.openxmlformats.org/officeDocument/2006/relationships/hyperlink" Target="https://www.caracteristicas.co/literatura-griega/" TargetMode="External"/><Relationship Id="rId19" Type="http://schemas.openxmlformats.org/officeDocument/2006/relationships/hyperlink" Target="https://www.victoriamonera.com/historia-de-la-literatura-espanola-el-renacimiento-s-xvi/" TargetMode="External"/><Relationship Id="rId31" Type="http://schemas.openxmlformats.org/officeDocument/2006/relationships/hyperlink" Target="https://www.caracteristicas.co/jorge-luis-borges/" TargetMode="External"/><Relationship Id="rId4" Type="http://schemas.openxmlformats.org/officeDocument/2006/relationships/webSettings" Target="webSettings.xml"/><Relationship Id="rId9" Type="http://schemas.openxmlformats.org/officeDocument/2006/relationships/hyperlink" Target="https://www.caracteristicas.co/cultura-occidental/" TargetMode="External"/><Relationship Id="rId14" Type="http://schemas.openxmlformats.org/officeDocument/2006/relationships/hyperlink" Target="https://www.victoriamonera.com/caracteristicas-de-la-literatura-medieval/" TargetMode="External"/><Relationship Id="rId22" Type="http://schemas.openxmlformats.org/officeDocument/2006/relationships/hyperlink" Target="https://www.victoriamonera.com/historia-de-la-literatura-espanola-el-barroco-s-xvii/" TargetMode="External"/><Relationship Id="rId27" Type="http://schemas.openxmlformats.org/officeDocument/2006/relationships/hyperlink" Target="https://www.caracteristicas.co/segunda-guerra-mundial/" TargetMode="External"/><Relationship Id="rId30" Type="http://schemas.openxmlformats.org/officeDocument/2006/relationships/hyperlink" Target="https://www.caracteristicas.co/innovacion/" TargetMode="External"/><Relationship Id="rId35" Type="http://schemas.openxmlformats.org/officeDocument/2006/relationships/fontTable" Target="fontTable.xml"/><Relationship Id="rId8" Type="http://schemas.openxmlformats.org/officeDocument/2006/relationships/hyperlink" Target="https://www.caracteristicas.co/cultu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1723</Words>
  <Characters>9480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16</cp:revision>
  <dcterms:created xsi:type="dcterms:W3CDTF">2020-03-30T17:33:00Z</dcterms:created>
  <dcterms:modified xsi:type="dcterms:W3CDTF">2020-03-30T19:14:00Z</dcterms:modified>
</cp:coreProperties>
</file>